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7428" w:tblpY="333"/>
        <w:tblW w:w="2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51"/>
      </w:tblGrid>
      <w:tr w14:paraId="6366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 w:type="dxa"/>
            <w:vAlign w:val="center"/>
          </w:tcPr>
          <w:p w14:paraId="62F735B7">
            <w:pPr>
              <w:spacing w:after="0" w:line="220" w:lineRule="atLeas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年度</w:t>
            </w:r>
          </w:p>
        </w:tc>
        <w:tc>
          <w:tcPr>
            <w:tcW w:w="1251" w:type="dxa"/>
            <w:vAlign w:val="center"/>
          </w:tcPr>
          <w:p w14:paraId="6CA0CFC5">
            <w:pPr>
              <w:spacing w:after="0" w:line="220" w:lineRule="atLeast"/>
              <w:jc w:val="center"/>
              <w:rPr>
                <w:rFonts w:hint="default" w:eastAsia="微软雅黑"/>
                <w:sz w:val="44"/>
                <w:szCs w:val="44"/>
                <w:lang w:val="en-US" w:eastAsia="zh-CN"/>
              </w:rPr>
            </w:pPr>
            <w:r>
              <w:rPr>
                <w:rFonts w:hint="eastAsia"/>
                <w:sz w:val="44"/>
                <w:szCs w:val="44"/>
                <w:lang w:val="en-US" w:eastAsia="zh-CN"/>
              </w:rPr>
              <w:t>2025</w:t>
            </w:r>
          </w:p>
        </w:tc>
      </w:tr>
    </w:tbl>
    <w:p w14:paraId="728FD761">
      <w:pPr>
        <w:spacing w:line="220" w:lineRule="atLeast"/>
        <w:jc w:val="center"/>
        <w:rPr>
          <w:rFonts w:hint="eastAsia"/>
          <w:sz w:val="44"/>
          <w:szCs w:val="44"/>
        </w:rPr>
      </w:pPr>
    </w:p>
    <w:p w14:paraId="7BDFC68D">
      <w:pPr>
        <w:spacing w:line="220" w:lineRule="atLeast"/>
        <w:jc w:val="center"/>
        <w:rPr>
          <w:rFonts w:hint="eastAsia" w:ascii="楷体" w:hAnsi="楷体" w:eastAsia="楷体"/>
          <w:b/>
          <w:sz w:val="44"/>
          <w:szCs w:val="44"/>
          <w:lang w:val="en-US" w:eastAsia="zh-CN"/>
        </w:rPr>
      </w:pPr>
    </w:p>
    <w:p w14:paraId="548CF45D">
      <w:pPr>
        <w:spacing w:line="220" w:lineRule="atLeast"/>
        <w:jc w:val="center"/>
        <w:rPr>
          <w:rFonts w:hint="eastAsia" w:ascii="楷体" w:hAnsi="楷体" w:eastAsia="楷体"/>
          <w:b/>
          <w:sz w:val="52"/>
          <w:szCs w:val="52"/>
          <w:lang w:val="en-US" w:eastAsia="zh-CN"/>
        </w:rPr>
      </w:pPr>
    </w:p>
    <w:p w14:paraId="574180DD">
      <w:pPr>
        <w:spacing w:line="220" w:lineRule="atLeast"/>
        <w:jc w:val="center"/>
        <w:rPr>
          <w:rFonts w:hint="default" w:ascii="楷体" w:hAnsi="楷体" w:eastAsia="楷体"/>
          <w:b/>
          <w:sz w:val="52"/>
          <w:szCs w:val="52"/>
          <w:lang w:val="en-US" w:eastAsia="zh-CN"/>
        </w:rPr>
      </w:pPr>
      <w:r>
        <w:rPr>
          <w:rFonts w:hint="eastAsia" w:ascii="楷体" w:hAnsi="楷体" w:eastAsia="楷体"/>
          <w:b/>
          <w:sz w:val="52"/>
          <w:szCs w:val="52"/>
          <w:lang w:val="en-US" w:eastAsia="zh-CN"/>
        </w:rPr>
        <w:t>池州职业技术</w:t>
      </w:r>
      <w:r>
        <w:rPr>
          <w:rFonts w:hint="eastAsia" w:ascii="楷体" w:hAnsi="楷体" w:eastAsia="楷体"/>
          <w:b/>
          <w:sz w:val="52"/>
          <w:szCs w:val="52"/>
        </w:rPr>
        <w:t>学院</w:t>
      </w:r>
      <w:r>
        <w:rPr>
          <w:rFonts w:hint="eastAsia" w:ascii="楷体" w:hAnsi="楷体" w:eastAsia="楷体"/>
          <w:b/>
          <w:sz w:val="52"/>
          <w:szCs w:val="52"/>
          <w:lang w:val="en-US" w:eastAsia="zh-CN"/>
        </w:rPr>
        <w:t>校内采购项目</w:t>
      </w:r>
    </w:p>
    <w:p w14:paraId="747AE84B">
      <w:pPr>
        <w:spacing w:line="220" w:lineRule="atLeast"/>
        <w:jc w:val="center"/>
        <w:rPr>
          <w:rFonts w:hint="eastAsia" w:ascii="楷体" w:hAnsi="楷体" w:eastAsia="楷体"/>
          <w:b/>
          <w:sz w:val="52"/>
          <w:szCs w:val="52"/>
          <w:lang w:val="en-US" w:eastAsia="zh-CN"/>
        </w:rPr>
      </w:pPr>
    </w:p>
    <w:p w14:paraId="7DB3BA1C">
      <w:pPr>
        <w:spacing w:line="220" w:lineRule="atLeast"/>
        <w:jc w:val="center"/>
        <w:rPr>
          <w:rFonts w:hint="default" w:ascii="华文中宋" w:hAnsi="华文中宋" w:eastAsia="华文中宋" w:cs="华文中宋"/>
          <w:b/>
          <w:sz w:val="52"/>
          <w:szCs w:val="52"/>
          <w:lang w:val="en-US" w:eastAsia="zh-CN"/>
        </w:rPr>
      </w:pPr>
      <w:r>
        <w:rPr>
          <w:rFonts w:hint="eastAsia" w:ascii="华文中宋" w:hAnsi="华文中宋" w:eastAsia="华文中宋" w:cs="华文中宋"/>
          <w:b w:val="0"/>
          <w:bCs/>
          <w:sz w:val="72"/>
          <w:szCs w:val="72"/>
          <w:lang w:val="en-US" w:eastAsia="zh-CN"/>
        </w:rPr>
        <w:t>报 价 材 料</w:t>
      </w:r>
    </w:p>
    <w:p w14:paraId="3AF0EE99">
      <w:pPr>
        <w:spacing w:line="220" w:lineRule="atLeast"/>
        <w:jc w:val="center"/>
        <w:rPr>
          <w:rFonts w:hint="eastAsia" w:asciiTheme="minorEastAsia" w:hAnsiTheme="minorEastAsia" w:eastAsiaTheme="minorEastAsia"/>
          <w:b/>
          <w:sz w:val="52"/>
          <w:szCs w:val="52"/>
        </w:rPr>
      </w:pPr>
    </w:p>
    <w:p w14:paraId="6F5CA918">
      <w:pPr>
        <w:spacing w:line="220" w:lineRule="atLeast"/>
        <w:jc w:val="center"/>
        <w:rPr>
          <w:rFonts w:hint="eastAsia" w:asciiTheme="minorEastAsia" w:hAnsiTheme="minorEastAsia" w:eastAsiaTheme="minorEastAsia"/>
          <w:b/>
          <w:sz w:val="52"/>
          <w:szCs w:val="52"/>
        </w:rPr>
      </w:pPr>
    </w:p>
    <w:p w14:paraId="087B6C85">
      <w:pPr>
        <w:spacing w:line="220" w:lineRule="atLeast"/>
        <w:jc w:val="center"/>
        <w:rPr>
          <w:rFonts w:hint="eastAsia" w:asciiTheme="minorEastAsia" w:hAnsiTheme="minorEastAsia" w:eastAsiaTheme="minorEastAsia"/>
          <w:b/>
          <w:sz w:val="52"/>
          <w:szCs w:val="52"/>
        </w:rPr>
      </w:pPr>
    </w:p>
    <w:p w14:paraId="37F726E1">
      <w:pPr>
        <w:spacing w:line="220" w:lineRule="atLeast"/>
        <w:jc w:val="center"/>
        <w:rPr>
          <w:rFonts w:hint="eastAsia" w:asciiTheme="minorEastAsia" w:hAnsiTheme="minorEastAsia" w:eastAsiaTheme="minorEastAsia"/>
          <w:b/>
          <w:sz w:val="52"/>
          <w:szCs w:val="52"/>
        </w:rPr>
      </w:pPr>
    </w:p>
    <w:tbl>
      <w:tblPr>
        <w:tblStyle w:val="7"/>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5862"/>
      </w:tblGrid>
      <w:tr w14:paraId="227D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2FEE4DEC">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项目名称</w:t>
            </w:r>
            <w:r>
              <w:rPr>
                <w:rFonts w:hint="eastAsia" w:asciiTheme="minorEastAsia" w:hAnsiTheme="minorEastAsia" w:eastAsiaTheme="minorEastAsia" w:cstheme="minorEastAsia"/>
                <w:sz w:val="30"/>
                <w:szCs w:val="30"/>
              </w:rPr>
              <w:t>：</w:t>
            </w:r>
          </w:p>
        </w:tc>
        <w:tc>
          <w:tcPr>
            <w:tcW w:w="5862" w:type="dxa"/>
            <w:vAlign w:val="center"/>
          </w:tcPr>
          <w:p w14:paraId="78146171">
            <w:pPr>
              <w:spacing w:after="0" w:line="240" w:lineRule="auto"/>
              <w:jc w:val="cente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池州职业技术学院2025年教室分体空调</w:t>
            </w:r>
          </w:p>
          <w:p w14:paraId="4283D431">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采购安装项目</w:t>
            </w:r>
          </w:p>
        </w:tc>
      </w:tr>
      <w:tr w14:paraId="5F8F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1320499F">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项目编号</w:t>
            </w:r>
            <w:r>
              <w:rPr>
                <w:rFonts w:hint="eastAsia" w:asciiTheme="minorEastAsia" w:hAnsiTheme="minorEastAsia" w:eastAsiaTheme="minorEastAsia" w:cstheme="minorEastAsia"/>
                <w:sz w:val="30"/>
                <w:szCs w:val="30"/>
              </w:rPr>
              <w:t>：</w:t>
            </w:r>
          </w:p>
        </w:tc>
        <w:tc>
          <w:tcPr>
            <w:tcW w:w="5862" w:type="dxa"/>
            <w:vAlign w:val="center"/>
          </w:tcPr>
          <w:p w14:paraId="55C62B1C">
            <w:pPr>
              <w:spacing w:after="0" w:line="240" w:lineRule="auto"/>
              <w:jc w:val="center"/>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CZZYZB2025026</w:t>
            </w:r>
          </w:p>
        </w:tc>
      </w:tr>
      <w:tr w14:paraId="6136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0F80D8CC">
            <w:pPr>
              <w:spacing w:after="0" w:line="240" w:lineRule="auto"/>
              <w:jc w:val="cente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投标单位</w:t>
            </w:r>
          </w:p>
          <w:p w14:paraId="5C987B65">
            <w:pPr>
              <w:spacing w:after="0" w:line="240" w:lineRule="auto"/>
              <w:jc w:val="center"/>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（盖章）：</w:t>
            </w:r>
          </w:p>
        </w:tc>
        <w:tc>
          <w:tcPr>
            <w:tcW w:w="5862" w:type="dxa"/>
            <w:vAlign w:val="center"/>
          </w:tcPr>
          <w:p w14:paraId="6B36F021">
            <w:pPr>
              <w:spacing w:after="0" w:line="240" w:lineRule="auto"/>
              <w:jc w:val="center"/>
              <w:rPr>
                <w:rFonts w:hint="eastAsia" w:asciiTheme="minorEastAsia" w:hAnsiTheme="minorEastAsia" w:eastAsiaTheme="minorEastAsia" w:cstheme="minorEastAsia"/>
                <w:sz w:val="30"/>
                <w:szCs w:val="30"/>
              </w:rPr>
            </w:pPr>
          </w:p>
        </w:tc>
      </w:tr>
      <w:tr w14:paraId="5EF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54926C1E">
            <w:pPr>
              <w:spacing w:after="0" w:line="240" w:lineRule="auto"/>
              <w:jc w:val="center"/>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报价日期：</w:t>
            </w:r>
          </w:p>
        </w:tc>
        <w:tc>
          <w:tcPr>
            <w:tcW w:w="5862" w:type="dxa"/>
            <w:vAlign w:val="center"/>
          </w:tcPr>
          <w:p w14:paraId="015B1DB3">
            <w:pPr>
              <w:spacing w:after="0" w:line="240" w:lineRule="auto"/>
              <w:ind w:firstLine="900" w:firstLineChars="300"/>
              <w:jc w:val="both"/>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 xml:space="preserve">      年      月      日       </w:t>
            </w:r>
          </w:p>
        </w:tc>
      </w:tr>
    </w:tbl>
    <w:p w14:paraId="7AF7E598">
      <w:pPr>
        <w:spacing w:line="220" w:lineRule="atLeast"/>
        <w:ind w:firstLine="1405" w:firstLineChars="500"/>
        <w:rPr>
          <w:rFonts w:hint="eastAsia" w:asciiTheme="minorEastAsia" w:hAnsiTheme="minorEastAsia" w:eastAsiaTheme="minorEastAsia"/>
          <w:b/>
          <w:sz w:val="32"/>
          <w:szCs w:val="32"/>
        </w:rPr>
      </w:pPr>
      <w:r>
        <w:rPr>
          <w:rFonts w:hint="eastAsia" w:asciiTheme="minorEastAsia" w:hAnsiTheme="minorEastAsia" w:eastAsiaTheme="minorEastAsia"/>
          <w:b/>
          <w:sz w:val="28"/>
          <w:szCs w:val="28"/>
          <w:u w:val="none"/>
          <w:lang w:val="en-US" w:eastAsia="zh-CN"/>
        </w:rPr>
        <w:t xml:space="preserve">                        </w:t>
      </w:r>
      <w:r>
        <w:rPr>
          <w:rFonts w:hint="eastAsia" w:asciiTheme="minorEastAsia" w:hAnsiTheme="minorEastAsia" w:eastAsiaTheme="minorEastAsia"/>
          <w:b/>
          <w:sz w:val="28"/>
          <w:szCs w:val="28"/>
          <w:u w:val="none"/>
        </w:rPr>
        <w:t xml:space="preserve"> </w:t>
      </w:r>
    </w:p>
    <w:p w14:paraId="39E0A540">
      <w:pPr>
        <w:spacing w:line="220" w:lineRule="atLeast"/>
        <w:jc w:val="center"/>
        <w:rPr>
          <w:rFonts w:hint="eastAsia" w:asciiTheme="minorEastAsia" w:hAnsiTheme="minorEastAsia" w:eastAsiaTheme="minorEastAsia"/>
          <w:b/>
          <w:sz w:val="32"/>
          <w:szCs w:val="32"/>
          <w:lang w:val="en-US" w:eastAsia="zh-CN"/>
        </w:rPr>
      </w:pPr>
    </w:p>
    <w:p w14:paraId="0DBEA789">
      <w:pPr>
        <w:spacing w:line="220" w:lineRule="atLeast"/>
        <w:jc w:val="center"/>
        <w:rPr>
          <w:rFonts w:hint="eastAsia" w:asciiTheme="minorEastAsia" w:hAnsiTheme="minorEastAsia" w:eastAsiaTheme="minorEastAsia"/>
          <w:b/>
          <w:sz w:val="32"/>
          <w:szCs w:val="32"/>
          <w:lang w:val="en-US" w:eastAsia="zh-CN"/>
        </w:rPr>
      </w:pPr>
    </w:p>
    <w:p w14:paraId="2C0BFE46">
      <w:pPr>
        <w:spacing w:line="220" w:lineRule="atLeast"/>
        <w:jc w:val="center"/>
        <w:rPr>
          <w:rFonts w:hint="eastAsia" w:asciiTheme="minorEastAsia" w:hAnsiTheme="minorEastAsia" w:eastAsiaTheme="minorEastAsia"/>
          <w:b/>
          <w:sz w:val="32"/>
          <w:szCs w:val="32"/>
        </w:rPr>
        <w:sectPr>
          <w:headerReference r:id="rId3" w:type="default"/>
          <w:footerReference r:id="rId4" w:type="default"/>
          <w:pgSz w:w="11906" w:h="16838"/>
          <w:pgMar w:top="2098" w:right="1474" w:bottom="1984" w:left="1587" w:header="720" w:footer="720" w:gutter="0"/>
          <w:pgNumType w:fmt="decimal"/>
          <w:cols w:space="720" w:num="1"/>
          <w:docGrid w:linePitch="312" w:charSpace="0"/>
        </w:sectPr>
      </w:pPr>
      <w:r>
        <w:rPr>
          <w:rFonts w:hint="eastAsia" w:asciiTheme="minorEastAsia" w:hAnsiTheme="minorEastAsia" w:eastAsiaTheme="minorEastAsia"/>
          <w:b/>
          <w:sz w:val="32"/>
          <w:szCs w:val="32"/>
          <w:lang w:val="en-US" w:eastAsia="zh-CN"/>
        </w:rPr>
        <w:t>池州职业技术学院采招办</w:t>
      </w:r>
      <w:r>
        <w:rPr>
          <w:rFonts w:hint="eastAsia" w:asciiTheme="minorEastAsia" w:hAnsiTheme="minorEastAsia" w:eastAsiaTheme="minorEastAsia"/>
          <w:b/>
          <w:sz w:val="32"/>
          <w:szCs w:val="32"/>
        </w:rPr>
        <w:t xml:space="preserve"> </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rPr>
        <w:t xml:space="preserve"> 制表</w:t>
      </w:r>
    </w:p>
    <w:p w14:paraId="13AB5325">
      <w:pPr>
        <w:spacing w:line="220" w:lineRule="atLeast"/>
        <w:jc w:val="center"/>
        <w:rPr>
          <w:rFonts w:hint="eastAsia" w:asciiTheme="minorEastAsia" w:hAnsiTheme="minorEastAsia" w:eastAsiaTheme="minorEastAsia"/>
          <w:b/>
          <w:sz w:val="32"/>
          <w:szCs w:val="32"/>
        </w:rPr>
      </w:pPr>
    </w:p>
    <w:p w14:paraId="49F2738C">
      <w:pPr>
        <w:spacing w:line="360" w:lineRule="auto"/>
        <w:jc w:val="center"/>
        <w:outlineLvl w:val="2"/>
        <w:rPr>
          <w:rFonts w:hint="eastAsia" w:ascii="宋体" w:hAnsi="宋体" w:cs="宋体"/>
          <w:b/>
          <w:sz w:val="36"/>
          <w:szCs w:val="36"/>
        </w:rPr>
      </w:pPr>
      <w:r>
        <w:rPr>
          <w:rFonts w:hint="eastAsia" w:ascii="宋体" w:hAnsi="宋体" w:cs="宋体"/>
          <w:b/>
          <w:sz w:val="36"/>
          <w:szCs w:val="36"/>
        </w:rPr>
        <w:t>一、投标响应函</w:t>
      </w:r>
    </w:p>
    <w:p w14:paraId="2BFD7744">
      <w:pPr>
        <w:snapToGrid w:val="0"/>
        <w:spacing w:line="360" w:lineRule="auto"/>
        <w:rPr>
          <w:rFonts w:hint="eastAsia" w:ascii="宋体" w:hAnsi="宋体" w:cs="宋体"/>
          <w:color w:val="000000"/>
          <w:sz w:val="24"/>
          <w:lang w:val="en-US" w:eastAsia="zh-CN"/>
        </w:rPr>
      </w:pPr>
    </w:p>
    <w:p w14:paraId="3AD6E95D">
      <w:pPr>
        <w:snapToGrid w:val="0"/>
        <w:spacing w:line="360" w:lineRule="auto"/>
        <w:jc w:val="both"/>
        <w:rPr>
          <w:rFonts w:hint="eastAsia" w:ascii="宋体" w:hAnsi="宋体" w:cs="宋体"/>
          <w:color w:val="000000"/>
          <w:sz w:val="24"/>
        </w:rPr>
      </w:pPr>
      <w:r>
        <w:rPr>
          <w:rFonts w:hint="eastAsia" w:ascii="宋体" w:hAnsi="宋体" w:cs="宋体"/>
          <w:color w:val="000000"/>
          <w:sz w:val="24"/>
          <w:lang w:val="en-US" w:eastAsia="zh-CN"/>
        </w:rPr>
        <w:t>池州职业技术学院（招标人）</w:t>
      </w:r>
      <w:r>
        <w:rPr>
          <w:rFonts w:hint="eastAsia" w:ascii="宋体" w:hAnsi="宋体" w:cs="宋体"/>
          <w:color w:val="000000"/>
          <w:sz w:val="24"/>
        </w:rPr>
        <w:t>：</w:t>
      </w:r>
    </w:p>
    <w:p w14:paraId="7E8903BA">
      <w:pPr>
        <w:snapToGrid w:val="0"/>
        <w:spacing w:line="360" w:lineRule="auto"/>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依据贵单位</w:t>
      </w:r>
      <w:r>
        <w:rPr>
          <w:rFonts w:hint="eastAsia" w:ascii="宋体" w:hAnsi="宋体" w:eastAsia="宋体" w:cs="宋体"/>
          <w:color w:val="000000"/>
          <w:sz w:val="24"/>
          <w:u w:val="single"/>
          <w:lang w:val="en-US" w:eastAsia="zh-CN"/>
        </w:rPr>
        <w:t>池州职业技术学院2025年教室分体空调采购安装项目</w:t>
      </w:r>
      <w:r>
        <w:rPr>
          <w:rFonts w:hint="eastAsia" w:ascii="宋体" w:hAnsi="宋体" w:eastAsia="宋体" w:cs="宋体"/>
          <w:color w:val="000000"/>
          <w:sz w:val="24"/>
        </w:rPr>
        <w:t>（采购项目名称）项目</w:t>
      </w:r>
      <w:r>
        <w:rPr>
          <w:rFonts w:hint="eastAsia" w:ascii="宋体" w:hAnsi="宋体" w:eastAsia="宋体" w:cs="宋体"/>
          <w:color w:val="000000"/>
          <w:sz w:val="24"/>
          <w:lang w:val="en-US" w:eastAsia="zh-CN"/>
        </w:rPr>
        <w:t>公开采购</w:t>
      </w:r>
      <w:r>
        <w:rPr>
          <w:rFonts w:hint="eastAsia" w:ascii="宋体" w:hAnsi="宋体" w:eastAsia="宋体" w:cs="宋体"/>
          <w:color w:val="000000"/>
          <w:sz w:val="24"/>
        </w:rPr>
        <w:t>的邀请，</w:t>
      </w:r>
      <w:r>
        <w:rPr>
          <w:rFonts w:hint="eastAsia" w:ascii="宋体" w:hAnsi="宋体" w:eastAsia="宋体" w:cs="宋体"/>
          <w:color w:val="000000"/>
          <w:sz w:val="24"/>
          <w:lang w:val="en-US" w:eastAsia="zh-CN"/>
        </w:rPr>
        <w:t>我方作以下投标响应</w:t>
      </w:r>
      <w:r>
        <w:rPr>
          <w:rFonts w:hint="eastAsia" w:ascii="宋体" w:hAnsi="宋体" w:eastAsia="宋体" w:cs="宋体"/>
          <w:color w:val="000000"/>
          <w:sz w:val="24"/>
        </w:rPr>
        <w:t>：</w:t>
      </w:r>
    </w:p>
    <w:p w14:paraId="37155999">
      <w:pPr>
        <w:snapToGrid w:val="0"/>
        <w:spacing w:line="360" w:lineRule="auto"/>
        <w:ind w:firstLine="480" w:firstLineChars="200"/>
        <w:jc w:val="both"/>
        <w:rPr>
          <w:rFonts w:hint="eastAsia" w:ascii="宋体" w:hAnsi="宋体" w:cs="宋体"/>
          <w:color w:val="000000"/>
          <w:sz w:val="24"/>
        </w:rPr>
      </w:pPr>
      <w:r>
        <w:rPr>
          <w:rFonts w:hint="eastAsia" w:ascii="宋体" w:hAnsi="宋体" w:eastAsia="宋体" w:cs="宋体"/>
          <w:color w:val="000000"/>
          <w:sz w:val="24"/>
        </w:rPr>
        <w:t>1、同意并接受招标文件的各项要求，遵守招标文件中的各项规定，按招标文件</w:t>
      </w:r>
      <w:r>
        <w:rPr>
          <w:rFonts w:hint="eastAsia" w:ascii="宋体" w:hAnsi="宋体" w:cs="宋体"/>
          <w:color w:val="000000"/>
          <w:sz w:val="24"/>
        </w:rPr>
        <w:t>的要求提供报价。</w:t>
      </w:r>
    </w:p>
    <w:p w14:paraId="383792B9">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2、我</w:t>
      </w:r>
      <w:r>
        <w:rPr>
          <w:rFonts w:hint="eastAsia" w:ascii="宋体" w:hAnsi="宋体" w:cs="宋体"/>
          <w:color w:val="000000"/>
          <w:sz w:val="24"/>
          <w:lang w:eastAsia="zh-CN"/>
        </w:rPr>
        <w:t>方</w:t>
      </w:r>
      <w:r>
        <w:rPr>
          <w:rFonts w:hint="eastAsia" w:ascii="宋体" w:hAnsi="宋体" w:cs="宋体"/>
          <w:color w:val="000000"/>
          <w:sz w:val="24"/>
        </w:rPr>
        <w:t>已经详细阅读了全部招标文件及其附件，我方已完全清晰理解招标文件的要求，不存在任何含糊不清和误解之处，同意放弃对这些文件所提出的异议和质疑的权利。</w:t>
      </w:r>
    </w:p>
    <w:p w14:paraId="01AE8C33">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3、我</w:t>
      </w:r>
      <w:r>
        <w:rPr>
          <w:rFonts w:hint="eastAsia" w:ascii="宋体" w:hAnsi="宋体" w:cs="宋体"/>
          <w:color w:val="000000"/>
          <w:sz w:val="24"/>
          <w:lang w:eastAsia="zh-CN"/>
        </w:rPr>
        <w:t>方</w:t>
      </w:r>
      <w:r>
        <w:rPr>
          <w:rFonts w:hint="eastAsia" w:ascii="宋体" w:hAnsi="宋体" w:cs="宋体"/>
          <w:color w:val="000000"/>
          <w:sz w:val="24"/>
          <w:lang w:val="en-US" w:eastAsia="zh-CN"/>
        </w:rPr>
        <w:t>已</w:t>
      </w:r>
      <w:r>
        <w:rPr>
          <w:rFonts w:hint="eastAsia" w:ascii="宋体" w:hAnsi="宋体" w:cs="宋体"/>
          <w:color w:val="000000"/>
          <w:sz w:val="24"/>
        </w:rPr>
        <w:t>毫无保留地向贵方提供一切所需的证明材料。</w:t>
      </w:r>
    </w:p>
    <w:p w14:paraId="59632448">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4、我</w:t>
      </w:r>
      <w:r>
        <w:rPr>
          <w:rFonts w:hint="eastAsia" w:ascii="宋体" w:hAnsi="宋体" w:cs="宋体"/>
          <w:color w:val="000000"/>
          <w:sz w:val="24"/>
          <w:lang w:eastAsia="zh-CN"/>
        </w:rPr>
        <w:t>方</w:t>
      </w:r>
      <w:r>
        <w:rPr>
          <w:rFonts w:hint="eastAsia" w:ascii="宋体" w:hAnsi="宋体" w:cs="宋体"/>
          <w:color w:val="000000"/>
          <w:sz w:val="24"/>
        </w:rPr>
        <w:t>承诺在本次招标响应中提供的一切文件，无论是原件还是复印件均真实有效，绝无任何虚假、伪造和夸大的成份。否则，愿承担相应的后果和法律责任。</w:t>
      </w:r>
    </w:p>
    <w:p w14:paraId="4F9DB167">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5、我</w:t>
      </w:r>
      <w:r>
        <w:rPr>
          <w:rFonts w:hint="eastAsia" w:ascii="宋体" w:hAnsi="宋体" w:cs="宋体"/>
          <w:color w:val="000000"/>
          <w:sz w:val="24"/>
          <w:lang w:eastAsia="zh-CN"/>
        </w:rPr>
        <w:t>方</w:t>
      </w:r>
      <w:r>
        <w:rPr>
          <w:rFonts w:hint="eastAsia" w:ascii="宋体" w:hAnsi="宋体" w:cs="宋体"/>
          <w:color w:val="000000"/>
          <w:sz w:val="24"/>
        </w:rPr>
        <w:t>尊重评标委员会所作的评定结果，同时清楚理解到报价最低并非意味着必定获得成交资格。</w:t>
      </w:r>
    </w:p>
    <w:p w14:paraId="1DED99A9">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6、一旦我方成交,我方承诺将根据项目</w:t>
      </w:r>
      <w:r>
        <w:rPr>
          <w:rFonts w:hint="eastAsia" w:ascii="宋体" w:hAnsi="宋体" w:cs="宋体"/>
          <w:color w:val="000000"/>
          <w:sz w:val="24"/>
          <w:lang w:val="en-US" w:eastAsia="zh-CN"/>
        </w:rPr>
        <w:t>招标</w:t>
      </w:r>
      <w:r>
        <w:rPr>
          <w:rFonts w:hint="eastAsia" w:ascii="宋体" w:hAnsi="宋体" w:cs="宋体"/>
          <w:color w:val="000000"/>
          <w:sz w:val="24"/>
        </w:rPr>
        <w:t>要求与贵单位签订</w:t>
      </w:r>
      <w:r>
        <w:rPr>
          <w:rFonts w:hint="eastAsia" w:ascii="宋体" w:hAnsi="宋体" w:cs="宋体"/>
          <w:color w:val="000000"/>
          <w:sz w:val="24"/>
          <w:lang w:val="en-US" w:eastAsia="zh-CN"/>
        </w:rPr>
        <w:t>书面合同</w:t>
      </w:r>
      <w:r>
        <w:rPr>
          <w:rFonts w:hint="eastAsia" w:ascii="宋体" w:hAnsi="宋体" w:cs="宋体"/>
          <w:color w:val="000000"/>
          <w:sz w:val="24"/>
        </w:rPr>
        <w:t>。</w:t>
      </w:r>
    </w:p>
    <w:p w14:paraId="2AB94CFC">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7、一旦我方成交, 我方承诺在服务过程中，负责安排好</w:t>
      </w:r>
      <w:r>
        <w:rPr>
          <w:rFonts w:hint="eastAsia" w:ascii="宋体" w:hAnsi="宋体" w:cs="宋体"/>
          <w:color w:val="000000"/>
          <w:sz w:val="24"/>
          <w:lang w:val="en-US" w:eastAsia="zh-CN"/>
        </w:rPr>
        <w:t>专责</w:t>
      </w:r>
      <w:r>
        <w:rPr>
          <w:rFonts w:hint="eastAsia" w:ascii="宋体" w:hAnsi="宋体" w:cs="宋体"/>
          <w:color w:val="000000"/>
          <w:sz w:val="24"/>
        </w:rPr>
        <w:t>人员完成</w:t>
      </w:r>
      <w:r>
        <w:rPr>
          <w:rFonts w:hint="eastAsia" w:ascii="宋体" w:hAnsi="宋体" w:cs="宋体"/>
          <w:color w:val="000000"/>
          <w:sz w:val="24"/>
          <w:lang w:val="en-US" w:eastAsia="zh-CN"/>
        </w:rPr>
        <w:t>相关</w:t>
      </w:r>
      <w:r>
        <w:rPr>
          <w:rFonts w:hint="eastAsia" w:ascii="宋体" w:hAnsi="宋体" w:cs="宋体"/>
          <w:color w:val="000000"/>
          <w:sz w:val="24"/>
        </w:rPr>
        <w:t>工作。</w:t>
      </w:r>
    </w:p>
    <w:p w14:paraId="1EBA2373">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8、一旦我方成交,我方将根据招标文件的规定，严格履行合同的责任和义务,并保证在招标文件规定的时间内</w:t>
      </w:r>
      <w:r>
        <w:rPr>
          <w:rFonts w:hint="eastAsia" w:ascii="宋体" w:hAnsi="宋体" w:cs="宋体"/>
          <w:color w:val="000000"/>
          <w:sz w:val="24"/>
          <w:lang w:val="en-US" w:eastAsia="zh-CN"/>
        </w:rPr>
        <w:t>确保相关的人员、物资、服务</w:t>
      </w:r>
      <w:r>
        <w:rPr>
          <w:rFonts w:hint="eastAsia" w:ascii="宋体" w:hAnsi="宋体" w:cs="宋体"/>
          <w:color w:val="000000"/>
          <w:sz w:val="24"/>
        </w:rPr>
        <w:t>到位。如有违反，将按规定接受处罚直至撤场并赔偿</w:t>
      </w:r>
      <w:r>
        <w:rPr>
          <w:rFonts w:hint="eastAsia" w:ascii="宋体" w:hAnsi="宋体" w:cs="宋体"/>
          <w:color w:val="000000"/>
          <w:sz w:val="24"/>
          <w:lang w:val="en-US" w:eastAsia="zh-CN"/>
        </w:rPr>
        <w:t>甲方</w:t>
      </w:r>
      <w:r>
        <w:rPr>
          <w:rFonts w:hint="eastAsia" w:ascii="宋体" w:hAnsi="宋体" w:cs="宋体"/>
          <w:color w:val="000000"/>
          <w:sz w:val="24"/>
        </w:rPr>
        <w:t>因此造成的损失。</w:t>
      </w:r>
    </w:p>
    <w:p w14:paraId="6AE5ABFB">
      <w:pPr>
        <w:snapToGrid w:val="0"/>
        <w:spacing w:line="360" w:lineRule="auto"/>
        <w:ind w:firstLine="480" w:firstLineChars="200"/>
        <w:jc w:val="left"/>
        <w:rPr>
          <w:rFonts w:hint="eastAsia" w:ascii="宋体" w:hAnsi="宋体" w:cs="宋体"/>
          <w:color w:val="000000"/>
          <w:sz w:val="24"/>
        </w:rPr>
      </w:pPr>
    </w:p>
    <w:p w14:paraId="3971E66B">
      <w:pPr>
        <w:snapToGrid w:val="0"/>
        <w:spacing w:line="360" w:lineRule="auto"/>
        <w:ind w:firstLine="3840" w:firstLineChars="1600"/>
        <w:jc w:val="left"/>
        <w:rPr>
          <w:rFonts w:hint="default" w:ascii="宋体" w:hAnsi="宋体" w:eastAsia="宋体" w:cs="等线"/>
          <w:sz w:val="24"/>
          <w:u w:val="single"/>
          <w:lang w:val="en-US" w:eastAsia="zh-CN"/>
        </w:rPr>
      </w:pPr>
      <w:r>
        <w:rPr>
          <w:rFonts w:hint="eastAsia" w:ascii="宋体" w:hAnsi="宋体" w:cs="等线"/>
          <w:sz w:val="24"/>
          <w:lang w:val="en-US" w:eastAsia="zh-CN"/>
        </w:rPr>
        <w:t>投  标  人</w:t>
      </w:r>
      <w:r>
        <w:rPr>
          <w:rFonts w:hint="eastAsia" w:ascii="宋体" w:hAnsi="宋体" w:cs="等线"/>
          <w:sz w:val="24"/>
        </w:rPr>
        <w:t>（盖章）：</w:t>
      </w:r>
      <w:r>
        <w:rPr>
          <w:rFonts w:hint="eastAsia" w:ascii="宋体" w:hAnsi="宋体" w:cs="等线"/>
          <w:sz w:val="24"/>
          <w:u w:val="single"/>
          <w:lang w:val="en-US" w:eastAsia="zh-CN"/>
        </w:rPr>
        <w:t xml:space="preserve">                  </w:t>
      </w:r>
    </w:p>
    <w:p w14:paraId="32A05365">
      <w:pPr>
        <w:snapToGrid w:val="0"/>
        <w:spacing w:line="360" w:lineRule="auto"/>
        <w:ind w:firstLine="480" w:firstLineChars="200"/>
        <w:jc w:val="left"/>
        <w:rPr>
          <w:rFonts w:hint="eastAsia" w:ascii="宋体" w:hAnsi="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法</w:t>
      </w:r>
      <w:r>
        <w:rPr>
          <w:rFonts w:hint="eastAsia" w:ascii="宋体" w:hAnsi="宋体" w:cs="等线"/>
          <w:sz w:val="24"/>
          <w:lang w:val="en-US" w:eastAsia="zh-CN"/>
        </w:rPr>
        <w:t>定代表人</w:t>
      </w:r>
      <w:r>
        <w:rPr>
          <w:rFonts w:hint="eastAsia" w:ascii="宋体" w:hAnsi="宋体" w:cs="等线"/>
          <w:sz w:val="24"/>
        </w:rPr>
        <w:t>（签</w:t>
      </w:r>
      <w:r>
        <w:rPr>
          <w:rFonts w:hint="eastAsia" w:ascii="宋体" w:hAnsi="宋体" w:cs="等线"/>
          <w:sz w:val="24"/>
          <w:lang w:val="en-US" w:eastAsia="zh-CN"/>
        </w:rPr>
        <w:t>字</w:t>
      </w:r>
      <w:r>
        <w:rPr>
          <w:rFonts w:hint="eastAsia" w:ascii="宋体" w:hAnsi="宋体" w:cs="等线"/>
          <w:sz w:val="24"/>
        </w:rPr>
        <w:t>）：</w:t>
      </w:r>
      <w:r>
        <w:rPr>
          <w:rFonts w:hint="eastAsia" w:ascii="宋体" w:hAnsi="宋体" w:cs="等线"/>
          <w:sz w:val="24"/>
          <w:u w:val="single"/>
          <w:lang w:val="en-US" w:eastAsia="zh-CN"/>
        </w:rPr>
        <w:t xml:space="preserve">                  </w:t>
      </w:r>
    </w:p>
    <w:p w14:paraId="3D1D4F82">
      <w:pPr>
        <w:snapToGrid w:val="0"/>
        <w:spacing w:line="360" w:lineRule="auto"/>
        <w:ind w:firstLine="480" w:firstLineChars="200"/>
        <w:jc w:val="left"/>
        <w:rPr>
          <w:rFonts w:hint="default" w:ascii="宋体" w:hAnsi="宋体" w:eastAsia="宋体" w:cs="等线"/>
          <w:sz w:val="24"/>
          <w:u w:val="single"/>
          <w:lang w:val="en-US" w:eastAsia="zh-CN"/>
        </w:rPr>
      </w:pPr>
      <w:r>
        <w:rPr>
          <w:rFonts w:hint="eastAsia" w:ascii="宋体" w:hAnsi="宋体" w:cs="等线"/>
          <w:sz w:val="24"/>
          <w:u w:val="none"/>
          <w:lang w:val="en-US" w:eastAsia="zh-CN"/>
        </w:rPr>
        <w:t xml:space="preserve">                                       日  期：</w:t>
      </w:r>
      <w:r>
        <w:rPr>
          <w:rFonts w:hint="eastAsia" w:ascii="宋体" w:hAnsi="宋体" w:cs="等线"/>
          <w:sz w:val="24"/>
          <w:u w:val="single"/>
          <w:lang w:val="en-US" w:eastAsia="zh-CN"/>
        </w:rPr>
        <w:t xml:space="preserve">                  </w:t>
      </w:r>
    </w:p>
    <w:p w14:paraId="5DE8C705">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220B057F">
      <w:pPr>
        <w:spacing w:line="360" w:lineRule="auto"/>
        <w:jc w:val="center"/>
        <w:outlineLvl w:val="2"/>
        <w:rPr>
          <w:rFonts w:hint="eastAsia" w:ascii="宋体" w:hAnsi="宋体" w:eastAsia="宋体" w:cs="宋体"/>
          <w:b/>
          <w:sz w:val="36"/>
          <w:szCs w:val="36"/>
        </w:rPr>
      </w:pPr>
      <w:r>
        <w:rPr>
          <w:rFonts w:hint="eastAsia" w:ascii="宋体" w:hAnsi="宋体" w:eastAsia="宋体" w:cs="宋体"/>
          <w:b/>
          <w:sz w:val="36"/>
          <w:szCs w:val="36"/>
          <w:lang w:val="en-US" w:eastAsia="zh-CN"/>
        </w:rPr>
        <w:t>二</w:t>
      </w:r>
      <w:r>
        <w:rPr>
          <w:rFonts w:hint="eastAsia" w:ascii="宋体" w:hAnsi="宋体" w:eastAsia="宋体" w:cs="宋体"/>
          <w:b/>
          <w:sz w:val="36"/>
          <w:szCs w:val="36"/>
        </w:rPr>
        <w:t>、报  价  函</w:t>
      </w:r>
    </w:p>
    <w:p w14:paraId="4025AFA1">
      <w:pPr>
        <w:wordWrap w:val="0"/>
        <w:spacing w:line="540" w:lineRule="exact"/>
        <w:jc w:val="center"/>
        <w:rPr>
          <w:rFonts w:eastAsia="黑体"/>
          <w:b/>
          <w:szCs w:val="21"/>
        </w:rPr>
      </w:pPr>
    </w:p>
    <w:p w14:paraId="5ED24103">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sz w:val="30"/>
          <w:szCs w:val="30"/>
          <w:lang w:eastAsia="zh-CN"/>
        </w:rPr>
      </w:pPr>
      <w:r>
        <w:rPr>
          <w:rFonts w:hint="eastAsia" w:ascii="仿宋" w:hAnsi="仿宋" w:eastAsia="仿宋"/>
          <w:sz w:val="30"/>
          <w:szCs w:val="30"/>
          <w:u w:val="single"/>
        </w:rPr>
        <w:t>池州职业技术学院</w:t>
      </w:r>
      <w:r>
        <w:rPr>
          <w:rFonts w:hint="eastAsia" w:ascii="仿宋" w:hAnsi="仿宋" w:eastAsia="仿宋"/>
          <w:sz w:val="30"/>
          <w:szCs w:val="30"/>
        </w:rPr>
        <w:t>（招标人）</w:t>
      </w:r>
      <w:r>
        <w:rPr>
          <w:rFonts w:hint="eastAsia" w:ascii="仿宋" w:hAnsi="仿宋" w:eastAsia="仿宋"/>
          <w:sz w:val="30"/>
          <w:szCs w:val="30"/>
          <w:lang w:eastAsia="zh-CN"/>
        </w:rPr>
        <w:t>：</w:t>
      </w:r>
    </w:p>
    <w:p w14:paraId="763931AA">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hint="default" w:ascii="仿宋" w:hAnsi="仿宋" w:eastAsia="仿宋" w:cs="Times New Roman"/>
          <w:sz w:val="30"/>
          <w:szCs w:val="30"/>
          <w:lang w:val="en-US" w:eastAsia="zh-CN"/>
        </w:rPr>
      </w:pPr>
      <w:r>
        <w:rPr>
          <w:rFonts w:hint="eastAsia" w:ascii="仿宋" w:hAnsi="仿宋" w:eastAsia="仿宋" w:cs="Times New Roman"/>
          <w:sz w:val="30"/>
          <w:szCs w:val="30"/>
          <w:lang w:val="en-US" w:eastAsia="zh-CN"/>
        </w:rPr>
        <w:t>1、</w:t>
      </w:r>
      <w:r>
        <w:rPr>
          <w:rFonts w:hint="eastAsia" w:ascii="仿宋" w:hAnsi="仿宋" w:eastAsia="仿宋" w:cs="Times New Roman"/>
          <w:sz w:val="30"/>
          <w:szCs w:val="30"/>
        </w:rPr>
        <w:t>我方已认真研究了</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u w:val="single"/>
          <w:lang w:val="en-US" w:eastAsia="zh-CN"/>
        </w:rPr>
        <w:t>池州职业技术学院2025年教室分体空调采购安装项目（</w:t>
      </w:r>
      <w:r>
        <w:rPr>
          <w:rFonts w:hint="eastAsia" w:ascii="仿宋" w:hAnsi="仿宋" w:eastAsia="仿宋" w:cs="Times New Roman"/>
          <w:sz w:val="30"/>
          <w:szCs w:val="30"/>
          <w:u w:val="none"/>
          <w:lang w:val="en-US" w:eastAsia="zh-CN"/>
        </w:rPr>
        <w:t>项目名称</w:t>
      </w:r>
      <w:r>
        <w:rPr>
          <w:rFonts w:hint="eastAsia" w:ascii="仿宋" w:hAnsi="仿宋" w:eastAsia="仿宋" w:cs="Times New Roman"/>
          <w:sz w:val="30"/>
          <w:szCs w:val="30"/>
          <w:u w:val="none"/>
          <w:lang w:eastAsia="zh-CN"/>
        </w:rPr>
        <w:t>）</w:t>
      </w:r>
      <w:r>
        <w:rPr>
          <w:rFonts w:hint="eastAsia" w:ascii="仿宋" w:hAnsi="仿宋" w:eastAsia="仿宋" w:cs="Times New Roman"/>
          <w:sz w:val="30"/>
          <w:szCs w:val="30"/>
          <w:lang w:val="en-US" w:eastAsia="zh-CN"/>
        </w:rPr>
        <w:t>招标</w:t>
      </w:r>
      <w:r>
        <w:rPr>
          <w:rFonts w:hint="eastAsia" w:ascii="仿宋" w:hAnsi="仿宋" w:eastAsia="仿宋" w:cs="Times New Roman"/>
          <w:sz w:val="30"/>
          <w:szCs w:val="30"/>
        </w:rPr>
        <w:t>相关内容，愿意</w:t>
      </w:r>
      <w:r>
        <w:rPr>
          <w:rFonts w:hint="eastAsia" w:ascii="仿宋" w:hAnsi="仿宋" w:eastAsia="仿宋" w:cs="Times New Roman"/>
          <w:b/>
          <w:bCs/>
          <w:sz w:val="30"/>
          <w:szCs w:val="30"/>
          <w:u w:val="single"/>
          <w:lang w:val="en-US" w:eastAsia="zh-CN"/>
        </w:rPr>
        <w:t>按照安徽省政府采购徽采云电子卖场相关型号空调产品框架协议价格</w:t>
      </w:r>
      <w:r>
        <w:rPr>
          <w:rFonts w:hint="eastAsia" w:ascii="仿宋" w:hAnsi="仿宋" w:eastAsia="仿宋" w:cs="Times New Roman"/>
          <w:sz w:val="30"/>
          <w:szCs w:val="30"/>
        </w:rPr>
        <w:t>报价</w:t>
      </w:r>
      <w:r>
        <w:rPr>
          <w:rFonts w:hint="eastAsia" w:ascii="仿宋" w:hAnsi="仿宋" w:eastAsia="仿宋" w:cs="Times New Roman"/>
          <w:sz w:val="30"/>
          <w:szCs w:val="30"/>
          <w:lang w:val="en-US" w:eastAsia="zh-CN"/>
        </w:rPr>
        <w:t>。</w:t>
      </w:r>
    </w:p>
    <w:p w14:paraId="62114A0A">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600" w:firstLineChars="200"/>
        <w:textAlignment w:val="auto"/>
        <w:rPr>
          <w:rFonts w:hint="eastAsia" w:ascii="仿宋" w:hAnsi="仿宋" w:eastAsia="仿宋"/>
          <w:sz w:val="30"/>
          <w:szCs w:val="30"/>
          <w:lang w:eastAsia="zh-CN"/>
        </w:rPr>
      </w:pPr>
      <w:r>
        <w:rPr>
          <w:rFonts w:ascii="仿宋" w:hAnsi="仿宋" w:eastAsia="仿宋" w:cs="Times New Roman"/>
          <w:kern w:val="2"/>
          <w:sz w:val="30"/>
          <w:szCs w:val="30"/>
          <w:lang w:val="en-US" w:eastAsia="zh-CN" w:bidi="ar-SA"/>
        </w:rPr>
        <w:t>2、</w:t>
      </w:r>
      <w:r>
        <w:rPr>
          <w:rFonts w:hint="eastAsia" w:ascii="仿宋" w:hAnsi="仿宋" w:eastAsia="仿宋"/>
          <w:sz w:val="30"/>
          <w:szCs w:val="30"/>
        </w:rPr>
        <w:t>我方承诺在规定的投标有效期内不修改、不撤销报价函</w:t>
      </w:r>
      <w:r>
        <w:rPr>
          <w:rFonts w:hint="eastAsia" w:ascii="仿宋" w:hAnsi="仿宋" w:eastAsia="仿宋"/>
          <w:sz w:val="30"/>
          <w:szCs w:val="30"/>
          <w:lang w:eastAsia="zh-CN"/>
        </w:rPr>
        <w:t>。</w:t>
      </w:r>
    </w:p>
    <w:p w14:paraId="5FF2F1F5">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3、如我方中标：</w:t>
      </w:r>
    </w:p>
    <w:p w14:paraId="0CA8181B">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（1）我方承诺在</w:t>
      </w:r>
      <w:r>
        <w:rPr>
          <w:rFonts w:hint="eastAsia" w:ascii="仿宋" w:hAnsi="仿宋" w:eastAsia="仿宋"/>
          <w:sz w:val="30"/>
          <w:szCs w:val="30"/>
          <w:lang w:val="en-US" w:eastAsia="zh-CN"/>
        </w:rPr>
        <w:t>确定为中标单位后</w:t>
      </w:r>
      <w:r>
        <w:rPr>
          <w:rFonts w:hint="eastAsia" w:ascii="仿宋" w:hAnsi="仿宋" w:eastAsia="仿宋"/>
          <w:sz w:val="30"/>
          <w:szCs w:val="30"/>
        </w:rPr>
        <w:t>，</w:t>
      </w:r>
      <w:r>
        <w:rPr>
          <w:rFonts w:hint="eastAsia" w:ascii="仿宋" w:hAnsi="仿宋" w:eastAsia="仿宋"/>
          <w:sz w:val="30"/>
          <w:szCs w:val="30"/>
          <w:lang w:val="en-US" w:eastAsia="zh-CN"/>
        </w:rPr>
        <w:t>按要求</w:t>
      </w:r>
      <w:r>
        <w:rPr>
          <w:rFonts w:hint="eastAsia" w:ascii="仿宋" w:hAnsi="仿宋" w:eastAsia="仿宋"/>
          <w:sz w:val="30"/>
          <w:szCs w:val="30"/>
        </w:rPr>
        <w:t>的</w:t>
      </w:r>
      <w:r>
        <w:rPr>
          <w:rFonts w:hint="eastAsia" w:ascii="仿宋" w:hAnsi="仿宋" w:eastAsia="仿宋"/>
          <w:sz w:val="30"/>
          <w:szCs w:val="30"/>
          <w:lang w:val="en-US" w:eastAsia="zh-CN"/>
        </w:rPr>
        <w:t>时间</w:t>
      </w:r>
      <w:r>
        <w:rPr>
          <w:rFonts w:hint="eastAsia" w:ascii="仿宋" w:hAnsi="仿宋" w:eastAsia="仿宋"/>
          <w:sz w:val="30"/>
          <w:szCs w:val="30"/>
        </w:rPr>
        <w:t>期限内与你方签订合同。</w:t>
      </w:r>
    </w:p>
    <w:p w14:paraId="403CE63E">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（2）本</w:t>
      </w:r>
      <w:r>
        <w:rPr>
          <w:rFonts w:hint="eastAsia" w:ascii="仿宋" w:hAnsi="仿宋" w:eastAsia="仿宋"/>
          <w:sz w:val="30"/>
          <w:szCs w:val="30"/>
          <w:lang w:val="en-US" w:eastAsia="zh-CN"/>
        </w:rPr>
        <w:t>报价</w:t>
      </w:r>
      <w:r>
        <w:rPr>
          <w:rFonts w:hint="eastAsia" w:ascii="仿宋" w:hAnsi="仿宋" w:eastAsia="仿宋"/>
          <w:sz w:val="30"/>
          <w:szCs w:val="30"/>
        </w:rPr>
        <w:t>函属于合同文件的组成部分。</w:t>
      </w:r>
    </w:p>
    <w:p w14:paraId="097C689B">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（3）我方承诺在合同约定的期限内完成。</w:t>
      </w:r>
    </w:p>
    <w:p w14:paraId="6E8CFF80">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hint="eastAsia" w:ascii="仿宋" w:hAnsi="仿宋" w:eastAsia="仿宋"/>
          <w:sz w:val="30"/>
          <w:szCs w:val="30"/>
        </w:rPr>
      </w:pPr>
      <w:r>
        <w:rPr>
          <w:rFonts w:hint="eastAsia" w:ascii="仿宋" w:hAnsi="仿宋" w:eastAsia="仿宋"/>
          <w:sz w:val="30"/>
          <w:szCs w:val="30"/>
        </w:rPr>
        <w:t>4、我方在此声明，所递交的</w:t>
      </w:r>
      <w:r>
        <w:rPr>
          <w:rFonts w:hint="eastAsia" w:ascii="仿宋" w:hAnsi="仿宋" w:eastAsia="仿宋"/>
          <w:sz w:val="30"/>
          <w:szCs w:val="30"/>
          <w:lang w:val="en-US" w:eastAsia="zh-CN"/>
        </w:rPr>
        <w:t>报价</w:t>
      </w:r>
      <w:r>
        <w:rPr>
          <w:rFonts w:hint="eastAsia" w:ascii="仿宋" w:hAnsi="仿宋" w:eastAsia="仿宋"/>
          <w:sz w:val="30"/>
          <w:szCs w:val="30"/>
        </w:rPr>
        <w:t>文件及有关资料内容完整、真实和准确。</w:t>
      </w:r>
    </w:p>
    <w:p w14:paraId="7BF7D264">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05B7D95F">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58A55080">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27EB337A">
      <w:pPr>
        <w:snapToGrid w:val="0"/>
        <w:spacing w:line="360" w:lineRule="auto"/>
        <w:ind w:firstLine="3840" w:firstLineChars="1600"/>
        <w:jc w:val="left"/>
        <w:rPr>
          <w:rFonts w:hint="default" w:ascii="宋体" w:hAnsi="宋体" w:eastAsia="宋体" w:cs="等线"/>
          <w:sz w:val="24"/>
          <w:u w:val="single"/>
          <w:lang w:val="en-US" w:eastAsia="zh-CN"/>
        </w:rPr>
      </w:pPr>
      <w:r>
        <w:rPr>
          <w:rFonts w:hint="eastAsia" w:ascii="宋体" w:hAnsi="宋体" w:cs="等线"/>
          <w:sz w:val="24"/>
          <w:lang w:val="en-US" w:eastAsia="zh-CN"/>
        </w:rPr>
        <w:t>投  标  人</w:t>
      </w:r>
      <w:r>
        <w:rPr>
          <w:rFonts w:hint="eastAsia" w:ascii="宋体" w:hAnsi="宋体" w:cs="等线"/>
          <w:sz w:val="24"/>
        </w:rPr>
        <w:t>（盖章）：</w:t>
      </w:r>
      <w:r>
        <w:rPr>
          <w:rFonts w:hint="eastAsia" w:ascii="宋体" w:hAnsi="宋体" w:cs="等线"/>
          <w:sz w:val="24"/>
          <w:u w:val="single"/>
          <w:lang w:val="en-US" w:eastAsia="zh-CN"/>
        </w:rPr>
        <w:t xml:space="preserve">                       </w:t>
      </w:r>
    </w:p>
    <w:p w14:paraId="20E491D4">
      <w:pPr>
        <w:snapToGrid w:val="0"/>
        <w:spacing w:line="360" w:lineRule="auto"/>
        <w:ind w:firstLine="480" w:firstLineChars="200"/>
        <w:jc w:val="left"/>
        <w:rPr>
          <w:rFonts w:hint="default" w:ascii="宋体" w:hAnsi="宋体" w:eastAsia="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法</w:t>
      </w:r>
      <w:r>
        <w:rPr>
          <w:rFonts w:hint="eastAsia" w:ascii="宋体" w:hAnsi="宋体" w:cs="等线"/>
          <w:sz w:val="24"/>
          <w:lang w:val="en-US" w:eastAsia="zh-CN"/>
        </w:rPr>
        <w:t>定代表人或委托代理人</w:t>
      </w:r>
      <w:r>
        <w:rPr>
          <w:rFonts w:hint="eastAsia" w:ascii="宋体" w:hAnsi="宋体" w:cs="等线"/>
          <w:sz w:val="24"/>
        </w:rPr>
        <w:t>（签</w:t>
      </w:r>
      <w:r>
        <w:rPr>
          <w:rFonts w:hint="eastAsia" w:ascii="宋体" w:hAnsi="宋体" w:cs="等线"/>
          <w:sz w:val="24"/>
          <w:lang w:val="en-US" w:eastAsia="zh-CN"/>
        </w:rPr>
        <w:t>字</w:t>
      </w:r>
      <w:r>
        <w:rPr>
          <w:rFonts w:hint="eastAsia" w:ascii="宋体" w:hAnsi="宋体" w:cs="等线"/>
          <w:sz w:val="24"/>
        </w:rPr>
        <w:t>）：</w:t>
      </w:r>
      <w:r>
        <w:rPr>
          <w:rFonts w:hint="eastAsia" w:ascii="宋体" w:hAnsi="宋体" w:cs="等线"/>
          <w:sz w:val="24"/>
          <w:u w:val="single"/>
          <w:lang w:val="en-US" w:eastAsia="zh-CN"/>
        </w:rPr>
        <w:t xml:space="preserve">                       </w:t>
      </w:r>
    </w:p>
    <w:p w14:paraId="4A7C9D79">
      <w:pPr>
        <w:spacing w:line="360" w:lineRule="auto"/>
        <w:jc w:val="center"/>
        <w:outlineLvl w:val="2"/>
        <w:rPr>
          <w:rFonts w:hint="eastAsia" w:ascii="宋体" w:hAnsi="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日</w:t>
      </w:r>
      <w:r>
        <w:rPr>
          <w:rFonts w:hint="eastAsia" w:ascii="宋体" w:hAnsi="宋体" w:cs="等线"/>
          <w:sz w:val="24"/>
          <w:lang w:val="en-US" w:eastAsia="zh-CN"/>
        </w:rPr>
        <w:t xml:space="preserve">  </w:t>
      </w:r>
      <w:r>
        <w:rPr>
          <w:rFonts w:hint="eastAsia" w:ascii="宋体" w:hAnsi="宋体" w:cs="等线"/>
          <w:sz w:val="24"/>
        </w:rPr>
        <w:t>期：</w:t>
      </w:r>
      <w:r>
        <w:rPr>
          <w:rFonts w:hint="eastAsia" w:ascii="宋体" w:hAnsi="宋体" w:cs="等线"/>
          <w:sz w:val="24"/>
          <w:u w:val="single"/>
          <w:lang w:val="en-US" w:eastAsia="zh-CN"/>
        </w:rPr>
        <w:t xml:space="preserve">                        </w:t>
      </w:r>
    </w:p>
    <w:p w14:paraId="43651018">
      <w:pPr>
        <w:rPr>
          <w:rFonts w:hint="eastAsia" w:ascii="宋体" w:hAnsi="宋体" w:cs="等线"/>
          <w:sz w:val="24"/>
          <w:u w:val="single"/>
          <w:lang w:val="en-US" w:eastAsia="zh-CN"/>
        </w:rPr>
      </w:pPr>
      <w:r>
        <w:rPr>
          <w:rFonts w:hint="eastAsia" w:ascii="宋体" w:hAnsi="宋体" w:cs="等线"/>
          <w:sz w:val="24"/>
          <w:u w:val="single"/>
          <w:lang w:val="en-US" w:eastAsia="zh-CN"/>
        </w:rPr>
        <w:br w:type="page"/>
      </w:r>
    </w:p>
    <w:p w14:paraId="55758EDF">
      <w:pPr>
        <w:spacing w:line="360" w:lineRule="auto"/>
        <w:jc w:val="center"/>
        <w:outlineLvl w:val="2"/>
        <w:rPr>
          <w:rFonts w:hint="eastAsia" w:ascii="宋体" w:hAnsi="宋体" w:eastAsia="宋体" w:cs="宋体"/>
          <w:b/>
          <w:sz w:val="36"/>
          <w:szCs w:val="36"/>
          <w:lang w:val="en-US" w:eastAsia="zh-CN"/>
        </w:rPr>
      </w:pPr>
      <w:r>
        <w:rPr>
          <w:rFonts w:hint="eastAsia" w:ascii="宋体" w:hAnsi="宋体" w:cs="宋体"/>
          <w:b/>
          <w:sz w:val="36"/>
          <w:szCs w:val="36"/>
          <w:lang w:val="en-US" w:eastAsia="zh-CN"/>
        </w:rPr>
        <w:t>三</w:t>
      </w:r>
      <w:r>
        <w:rPr>
          <w:rFonts w:hint="eastAsia" w:ascii="宋体" w:hAnsi="宋体" w:eastAsia="宋体" w:cs="宋体"/>
          <w:b/>
          <w:sz w:val="36"/>
          <w:szCs w:val="36"/>
          <w:lang w:val="en-US" w:eastAsia="zh-CN"/>
        </w:rPr>
        <w:t>、供应商信用承诺书</w:t>
      </w:r>
    </w:p>
    <w:p w14:paraId="51890154">
      <w:pPr>
        <w:jc w:val="center"/>
        <w:rPr>
          <w:rFonts w:hint="eastAsia"/>
          <w:b/>
          <w:sz w:val="36"/>
          <w:szCs w:val="36"/>
        </w:rPr>
      </w:pP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5"/>
        <w:gridCol w:w="2804"/>
        <w:gridCol w:w="1729"/>
        <w:gridCol w:w="2464"/>
      </w:tblGrid>
      <w:tr w14:paraId="4AEE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22E3BE03">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2804" w:type="dxa"/>
            <w:noWrap w:val="0"/>
            <w:vAlign w:val="center"/>
          </w:tcPr>
          <w:p w14:paraId="05D2EE92">
            <w:pPr>
              <w:spacing w:after="0" w:line="240" w:lineRule="auto"/>
              <w:jc w:val="center"/>
              <w:rPr>
                <w:rFonts w:ascii="Times New Roman" w:hAnsi="Times New Roman" w:eastAsia="宋体" w:cs="Times New Roman"/>
                <w:sz w:val="24"/>
              </w:rPr>
            </w:pPr>
          </w:p>
        </w:tc>
        <w:tc>
          <w:tcPr>
            <w:tcW w:w="1729" w:type="dxa"/>
            <w:noWrap w:val="0"/>
            <w:vAlign w:val="center"/>
          </w:tcPr>
          <w:p w14:paraId="5503BF59">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4" w:type="dxa"/>
            <w:noWrap w:val="0"/>
            <w:vAlign w:val="top"/>
          </w:tcPr>
          <w:p w14:paraId="6877EB73">
            <w:pPr>
              <w:spacing w:after="0" w:line="240" w:lineRule="auto"/>
              <w:rPr>
                <w:rFonts w:ascii="Times New Roman" w:hAnsi="Times New Roman" w:eastAsia="宋体" w:cs="Times New Roman"/>
              </w:rPr>
            </w:pPr>
          </w:p>
        </w:tc>
      </w:tr>
      <w:tr w14:paraId="471D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1195A028">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2804" w:type="dxa"/>
            <w:noWrap w:val="0"/>
            <w:vAlign w:val="center"/>
          </w:tcPr>
          <w:p w14:paraId="44ACBFC8">
            <w:pPr>
              <w:spacing w:after="0" w:line="240" w:lineRule="auto"/>
              <w:jc w:val="center"/>
              <w:rPr>
                <w:rFonts w:ascii="Times New Roman" w:hAnsi="Times New Roman" w:eastAsia="宋体" w:cs="Times New Roman"/>
                <w:sz w:val="24"/>
              </w:rPr>
            </w:pPr>
          </w:p>
        </w:tc>
        <w:tc>
          <w:tcPr>
            <w:tcW w:w="1729" w:type="dxa"/>
            <w:noWrap w:val="0"/>
            <w:vAlign w:val="center"/>
          </w:tcPr>
          <w:p w14:paraId="57E88AE5">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4" w:type="dxa"/>
            <w:noWrap w:val="0"/>
            <w:vAlign w:val="top"/>
          </w:tcPr>
          <w:p w14:paraId="65760396">
            <w:pPr>
              <w:spacing w:after="0" w:line="240" w:lineRule="auto"/>
              <w:rPr>
                <w:rFonts w:ascii="Times New Roman" w:hAnsi="Times New Roman" w:eastAsia="宋体" w:cs="Times New Roman"/>
              </w:rPr>
            </w:pPr>
          </w:p>
        </w:tc>
      </w:tr>
      <w:tr w14:paraId="5CFA3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2F3F120D">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2804" w:type="dxa"/>
            <w:noWrap w:val="0"/>
            <w:vAlign w:val="center"/>
          </w:tcPr>
          <w:p w14:paraId="2C84D34C">
            <w:pPr>
              <w:spacing w:after="0" w:line="240" w:lineRule="auto"/>
              <w:jc w:val="center"/>
              <w:rPr>
                <w:rFonts w:ascii="Times New Roman" w:hAnsi="Times New Roman" w:eastAsia="宋体" w:cs="Times New Roman"/>
                <w:sz w:val="24"/>
              </w:rPr>
            </w:pPr>
          </w:p>
        </w:tc>
        <w:tc>
          <w:tcPr>
            <w:tcW w:w="1729" w:type="dxa"/>
            <w:noWrap w:val="0"/>
            <w:vAlign w:val="center"/>
          </w:tcPr>
          <w:p w14:paraId="76BB4ED4">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4" w:type="dxa"/>
            <w:noWrap w:val="0"/>
            <w:vAlign w:val="top"/>
          </w:tcPr>
          <w:p w14:paraId="2496BAE2">
            <w:pPr>
              <w:spacing w:after="0" w:line="240" w:lineRule="auto"/>
              <w:rPr>
                <w:rFonts w:ascii="Times New Roman" w:hAnsi="Times New Roman" w:eastAsia="宋体" w:cs="Times New Roman"/>
              </w:rPr>
            </w:pPr>
          </w:p>
        </w:tc>
      </w:tr>
      <w:tr w14:paraId="3A4A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9" w:hRule="atLeast"/>
          <w:jc w:val="center"/>
        </w:trPr>
        <w:tc>
          <w:tcPr>
            <w:tcW w:w="8522" w:type="dxa"/>
            <w:gridSpan w:val="4"/>
            <w:noWrap w:val="0"/>
            <w:vAlign w:val="top"/>
          </w:tcPr>
          <w:p w14:paraId="123487FA">
            <w:pPr>
              <w:spacing w:after="0"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w:t>
            </w:r>
            <w:r>
              <w:rPr>
                <w:rFonts w:hint="eastAsia" w:ascii="仿宋" w:hAnsi="仿宋" w:eastAsia="仿宋" w:cs="Times New Roman"/>
                <w:sz w:val="30"/>
                <w:szCs w:val="30"/>
                <w:lang w:val="en-US" w:eastAsia="zh-CN"/>
              </w:rPr>
              <w:t>方</w:t>
            </w:r>
            <w:r>
              <w:rPr>
                <w:rFonts w:hint="eastAsia" w:ascii="仿宋" w:hAnsi="仿宋" w:eastAsia="仿宋" w:cs="Times New Roman"/>
                <w:sz w:val="30"/>
                <w:szCs w:val="30"/>
              </w:rPr>
              <w:t>自愿参加本次采购活动，严格遵守</w:t>
            </w:r>
            <w:r>
              <w:rPr>
                <w:rFonts w:hint="eastAsia" w:ascii="仿宋" w:hAnsi="仿宋" w:eastAsia="仿宋" w:cs="Times New Roman"/>
                <w:sz w:val="30"/>
                <w:szCs w:val="30"/>
                <w:lang w:val="en-US" w:eastAsia="zh-CN"/>
              </w:rPr>
              <w:t>国家、省市采购管理</w:t>
            </w:r>
            <w:r>
              <w:rPr>
                <w:rFonts w:hint="eastAsia" w:ascii="仿宋" w:hAnsi="仿宋" w:eastAsia="仿宋" w:cs="Times New Roman"/>
                <w:sz w:val="30"/>
                <w:szCs w:val="30"/>
              </w:rPr>
              <w:t>相关法律法规，坚守公开、公平、公正和诚实信用的原则，依法诚信经营，无条件遵守本次采购活动的各项规定。我们郑重承诺，本</w:t>
            </w:r>
            <w:r>
              <w:rPr>
                <w:rFonts w:hint="eastAsia" w:ascii="仿宋" w:hAnsi="仿宋" w:eastAsia="仿宋" w:cs="Times New Roman"/>
                <w:sz w:val="30"/>
                <w:szCs w:val="30"/>
                <w:lang w:val="en-US" w:eastAsia="zh-CN"/>
              </w:rPr>
              <w:t>公司</w:t>
            </w:r>
            <w:r>
              <w:rPr>
                <w:rFonts w:hint="eastAsia" w:ascii="仿宋" w:hAnsi="仿宋" w:eastAsia="仿宋" w:cs="Times New Roman"/>
                <w:sz w:val="30"/>
                <w:szCs w:val="30"/>
              </w:rPr>
              <w:t>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w:t>
            </w:r>
            <w:r>
              <w:rPr>
                <w:rFonts w:hint="eastAsia" w:ascii="仿宋" w:hAnsi="仿宋" w:eastAsia="仿宋" w:cs="Times New Roman"/>
                <w:sz w:val="30"/>
                <w:szCs w:val="30"/>
                <w:lang w:val="en-US" w:eastAsia="zh-CN"/>
              </w:rPr>
              <w:t>法律法规</w:t>
            </w:r>
            <w:r>
              <w:rPr>
                <w:rFonts w:hint="eastAsia" w:ascii="仿宋" w:hAnsi="仿宋" w:eastAsia="仿宋" w:cs="Times New Roman"/>
                <w:sz w:val="30"/>
                <w:szCs w:val="30"/>
              </w:rPr>
              <w:t>规定的一切法律责任，接受各级政府采购监管部门和有权机关的审查和处罚。</w:t>
            </w:r>
          </w:p>
          <w:p w14:paraId="29345E25">
            <w:pPr>
              <w:spacing w:after="0" w:line="560" w:lineRule="exact"/>
              <w:ind w:firstLine="420"/>
              <w:rPr>
                <w:rFonts w:hint="default" w:ascii="仿宋" w:hAnsi="仿宋" w:eastAsia="仿宋" w:cs="Times New Roman"/>
                <w:sz w:val="30"/>
                <w:szCs w:val="30"/>
                <w:lang w:val="en-US" w:eastAsia="zh-CN"/>
              </w:rPr>
            </w:pPr>
            <w:r>
              <w:rPr>
                <w:rFonts w:hint="eastAsia" w:ascii="仿宋" w:hAnsi="仿宋" w:eastAsia="仿宋" w:cs="Times New Roman"/>
                <w:sz w:val="30"/>
                <w:szCs w:val="30"/>
                <w:lang w:val="en-US" w:eastAsia="zh-CN"/>
              </w:rPr>
              <w:t>备注：提供信用中国查询结果</w:t>
            </w:r>
            <w:bookmarkStart w:id="0" w:name="_GoBack"/>
            <w:bookmarkEnd w:id="0"/>
            <w:r>
              <w:rPr>
                <w:rFonts w:hint="eastAsia" w:ascii="仿宋" w:hAnsi="仿宋" w:eastAsia="仿宋" w:cs="Times New Roman"/>
                <w:sz w:val="30"/>
                <w:szCs w:val="30"/>
                <w:lang w:val="en-US" w:eastAsia="zh-CN"/>
              </w:rPr>
              <w:t>截图。</w:t>
            </w:r>
          </w:p>
          <w:p w14:paraId="7936AEEF">
            <w:pPr>
              <w:spacing w:after="0" w:line="560" w:lineRule="exact"/>
              <w:rPr>
                <w:rFonts w:ascii="仿宋" w:hAnsi="仿宋" w:eastAsia="仿宋" w:cs="Times New Roman"/>
                <w:sz w:val="30"/>
                <w:szCs w:val="30"/>
              </w:rPr>
            </w:pPr>
          </w:p>
          <w:p w14:paraId="4CE194DE">
            <w:pPr>
              <w:spacing w:after="0"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lang w:val="en-US" w:eastAsia="zh-CN"/>
              </w:rPr>
              <w:t>投  标  人</w:t>
            </w:r>
            <w:r>
              <w:rPr>
                <w:rFonts w:hint="eastAsia" w:ascii="仿宋" w:hAnsi="仿宋" w:eastAsia="仿宋" w:cs="Times New Roman"/>
                <w:sz w:val="30"/>
                <w:szCs w:val="30"/>
              </w:rPr>
              <w:t>（盖章）：</w:t>
            </w:r>
          </w:p>
          <w:p w14:paraId="49A21EAE">
            <w:pPr>
              <w:spacing w:after="0"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14:paraId="67A14920">
            <w:pPr>
              <w:spacing w:after="0"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w:t>
            </w:r>
            <w:r>
              <w:rPr>
                <w:rFonts w:hint="eastAsia" w:ascii="仿宋" w:hAnsi="仿宋" w:eastAsia="仿宋" w:cs="Times New Roman"/>
                <w:sz w:val="30"/>
                <w:szCs w:val="30"/>
                <w:lang w:val="en-US" w:eastAsia="zh-CN"/>
              </w:rPr>
              <w:t>5</w:t>
            </w:r>
            <w:r>
              <w:rPr>
                <w:rFonts w:hint="eastAsia" w:ascii="仿宋" w:hAnsi="仿宋" w:eastAsia="仿宋" w:cs="Times New Roman"/>
                <w:sz w:val="30"/>
                <w:szCs w:val="30"/>
              </w:rPr>
              <w:t>年  月  日</w:t>
            </w:r>
          </w:p>
        </w:tc>
      </w:tr>
    </w:tbl>
    <w:p w14:paraId="36D107AF">
      <w:pPr>
        <w:wordWrap w:val="0"/>
        <w:spacing w:line="560" w:lineRule="exact"/>
        <w:jc w:val="center"/>
        <w:rPr>
          <w:rFonts w:eastAsia="黑体"/>
          <w:sz w:val="36"/>
          <w:szCs w:val="36"/>
        </w:rPr>
      </w:pPr>
    </w:p>
    <w:p w14:paraId="456FFF56">
      <w:pPr>
        <w:rPr>
          <w:rFonts w:hint="eastAsia" w:eastAsia="黑体"/>
          <w:sz w:val="36"/>
          <w:szCs w:val="36"/>
        </w:rPr>
      </w:pPr>
      <w:r>
        <w:rPr>
          <w:rFonts w:hint="eastAsia" w:eastAsia="黑体"/>
          <w:sz w:val="36"/>
          <w:szCs w:val="36"/>
        </w:rPr>
        <w:br w:type="page"/>
      </w:r>
    </w:p>
    <w:p w14:paraId="4C8657FE">
      <w:pPr>
        <w:spacing w:line="360" w:lineRule="auto"/>
        <w:jc w:val="center"/>
        <w:outlineLvl w:val="2"/>
        <w:rPr>
          <w:rFonts w:hint="eastAsia" w:ascii="宋体" w:hAnsi="宋体" w:eastAsia="宋体" w:cs="宋体"/>
          <w:b/>
          <w:sz w:val="36"/>
          <w:szCs w:val="36"/>
          <w:lang w:val="en-US" w:eastAsia="zh-CN"/>
        </w:rPr>
      </w:pPr>
      <w:r>
        <w:rPr>
          <w:rFonts w:hint="eastAsia" w:ascii="宋体" w:hAnsi="宋体" w:cs="宋体"/>
          <w:b/>
          <w:sz w:val="36"/>
          <w:szCs w:val="36"/>
          <w:lang w:val="en-US" w:eastAsia="zh-CN"/>
        </w:rPr>
        <w:t>四</w:t>
      </w:r>
      <w:r>
        <w:rPr>
          <w:rFonts w:hint="eastAsia" w:ascii="宋体" w:hAnsi="宋体" w:eastAsia="宋体" w:cs="宋体"/>
          <w:b/>
          <w:sz w:val="36"/>
          <w:szCs w:val="36"/>
          <w:lang w:val="en-US" w:eastAsia="zh-CN"/>
        </w:rPr>
        <w:t>、授权委托书</w:t>
      </w:r>
    </w:p>
    <w:p w14:paraId="4AE35D5E">
      <w:pPr>
        <w:pStyle w:val="3"/>
        <w:wordWrap w:val="0"/>
        <w:adjustRightInd w:val="0"/>
        <w:snapToGrid w:val="0"/>
        <w:spacing w:line="360" w:lineRule="auto"/>
        <w:ind w:firstLine="420"/>
        <w:rPr>
          <w:rFonts w:ascii="Times New Roman" w:hAnsi="Times New Roman"/>
          <w:sz w:val="28"/>
          <w:szCs w:val="28"/>
        </w:rPr>
      </w:pPr>
    </w:p>
    <w:p w14:paraId="3666FAAF">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我</w:t>
      </w:r>
      <w:r>
        <w:rPr>
          <w:rFonts w:hint="eastAsia" w:hAnsi="宋体" w:eastAsia="宋体" w:cs="宋体"/>
          <w:sz w:val="28"/>
          <w:szCs w:val="28"/>
          <w:u w:val="single"/>
        </w:rPr>
        <w:t xml:space="preserve">           </w:t>
      </w:r>
      <w:r>
        <w:rPr>
          <w:rFonts w:hint="eastAsia" w:hAnsi="宋体" w:eastAsia="宋体" w:cs="宋体"/>
          <w:sz w:val="28"/>
          <w:szCs w:val="28"/>
        </w:rPr>
        <w:t xml:space="preserve"> (姓名)系</w:t>
      </w:r>
      <w:r>
        <w:rPr>
          <w:rFonts w:hint="eastAsia" w:hAnsi="宋体" w:eastAsia="宋体" w:cs="宋体"/>
          <w:sz w:val="28"/>
          <w:szCs w:val="28"/>
          <w:u w:val="single"/>
        </w:rPr>
        <w:t xml:space="preserve">                      </w:t>
      </w:r>
      <w:r>
        <w:rPr>
          <w:rFonts w:hint="eastAsia" w:hAnsi="宋体" w:eastAsia="宋体" w:cs="宋体"/>
          <w:sz w:val="28"/>
          <w:szCs w:val="28"/>
        </w:rPr>
        <w:t>(投标人名称)的法定代表人，现授权委托我单位</w:t>
      </w:r>
      <w:r>
        <w:rPr>
          <w:rFonts w:hint="eastAsia" w:hAnsi="宋体" w:eastAsia="宋体" w:cs="宋体"/>
          <w:sz w:val="28"/>
          <w:szCs w:val="28"/>
          <w:u w:val="single"/>
        </w:rPr>
        <w:t xml:space="preserve">            </w:t>
      </w:r>
      <w:r>
        <w:rPr>
          <w:rFonts w:hint="eastAsia" w:hAnsi="宋体" w:eastAsia="宋体" w:cs="宋体"/>
          <w:sz w:val="28"/>
          <w:szCs w:val="28"/>
        </w:rPr>
        <w:t>(姓名)为我单位代理人。代理人根据授权，以我方名义签署、澄清、说明、补正、递交、撤回、修改</w:t>
      </w:r>
      <w:r>
        <w:rPr>
          <w:rFonts w:hint="eastAsia" w:hAnsi="宋体" w:eastAsia="宋体" w:cs="宋体"/>
          <w:sz w:val="28"/>
          <w:szCs w:val="28"/>
          <w:u w:val="single"/>
        </w:rPr>
        <w:t xml:space="preserve">                        </w:t>
      </w:r>
      <w:r>
        <w:rPr>
          <w:rFonts w:hint="eastAsia" w:hAnsi="宋体" w:eastAsia="宋体" w:cs="宋体"/>
          <w:sz w:val="28"/>
          <w:szCs w:val="28"/>
        </w:rPr>
        <w:t>(项目名称)的投标文件、签订合同和处理有关事宜，其法律后果由我方承担。</w:t>
      </w:r>
    </w:p>
    <w:p w14:paraId="461940BC">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代理人无转委托权。特此委托。</w:t>
      </w:r>
      <w:r>
        <w:rPr>
          <w:rFonts w:hint="eastAsia" w:hAnsi="宋体" w:eastAsia="宋体" w:cs="宋体"/>
          <w:sz w:val="28"/>
          <w:szCs w:val="28"/>
        </w:rPr>
        <w:cr/>
      </w:r>
      <w:r>
        <w:rPr>
          <w:rFonts w:hint="eastAsia" w:hAnsi="宋体" w:eastAsia="宋体" w:cs="宋体"/>
          <w:sz w:val="28"/>
          <w:szCs w:val="28"/>
        </w:rPr>
        <w:t xml:space="preserve"> </w:t>
      </w:r>
    </w:p>
    <w:p w14:paraId="56035E0B">
      <w:pPr>
        <w:pStyle w:val="3"/>
        <w:wordWrap w:val="0"/>
        <w:adjustRightInd w:val="0"/>
        <w:snapToGrid w:val="0"/>
        <w:spacing w:line="360" w:lineRule="auto"/>
        <w:ind w:firstLine="708" w:firstLineChars="253"/>
        <w:rPr>
          <w:rFonts w:hint="eastAsia" w:hAnsi="宋体" w:eastAsia="宋体" w:cs="宋体"/>
          <w:sz w:val="28"/>
          <w:szCs w:val="28"/>
          <w:u w:val="single"/>
        </w:rPr>
      </w:pPr>
      <w:r>
        <w:rPr>
          <w:rFonts w:hint="eastAsia" w:hAnsi="宋体" w:eastAsia="宋体" w:cs="宋体"/>
          <w:sz w:val="28"/>
          <w:szCs w:val="28"/>
        </w:rPr>
        <w:t>投  标  人</w:t>
      </w:r>
      <w:r>
        <w:rPr>
          <w:rFonts w:hint="eastAsia" w:hAnsi="宋体" w:eastAsia="宋体" w:cs="宋体"/>
          <w:sz w:val="28"/>
          <w:szCs w:val="28"/>
          <w:lang w:eastAsia="zh-CN"/>
        </w:rPr>
        <w:t>（</w:t>
      </w:r>
      <w:r>
        <w:rPr>
          <w:rFonts w:hint="eastAsia" w:hAnsi="宋体" w:eastAsia="宋体" w:cs="宋体"/>
          <w:sz w:val="28"/>
          <w:szCs w:val="28"/>
          <w:lang w:val="en-US" w:eastAsia="zh-CN"/>
        </w:rPr>
        <w:t>盖章</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554E5E15">
      <w:pPr>
        <w:pStyle w:val="3"/>
        <w:wordWrap w:val="0"/>
        <w:adjustRightInd w:val="0"/>
        <w:snapToGrid w:val="0"/>
        <w:spacing w:line="360" w:lineRule="auto"/>
        <w:ind w:firstLine="708" w:firstLineChars="253"/>
        <w:rPr>
          <w:rFonts w:hint="eastAsia" w:hAnsi="宋体" w:eastAsia="宋体" w:cs="宋体"/>
          <w:sz w:val="28"/>
          <w:szCs w:val="28"/>
          <w:u w:val="single"/>
        </w:rPr>
      </w:pPr>
      <w:r>
        <w:rPr>
          <w:rFonts w:hint="eastAsia" w:hAnsi="宋体" w:eastAsia="宋体" w:cs="宋体"/>
          <w:sz w:val="28"/>
          <w:szCs w:val="28"/>
        </w:rPr>
        <w:t>法定代表人</w:t>
      </w:r>
      <w:r>
        <w:rPr>
          <w:rFonts w:hint="eastAsia" w:hAnsi="宋体" w:eastAsia="宋体" w:cs="宋体"/>
          <w:sz w:val="28"/>
          <w:szCs w:val="28"/>
          <w:lang w:eastAsia="zh-CN"/>
        </w:rPr>
        <w:t>（</w:t>
      </w:r>
      <w:r>
        <w:rPr>
          <w:rFonts w:hint="eastAsia" w:hAnsi="宋体" w:eastAsia="宋体" w:cs="宋体"/>
          <w:sz w:val="28"/>
          <w:szCs w:val="28"/>
          <w:lang w:val="en-US" w:eastAsia="zh-CN"/>
        </w:rPr>
        <w:t>签字</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5B980833">
      <w:pPr>
        <w:pStyle w:val="3"/>
        <w:wordWrap w:val="0"/>
        <w:adjustRightInd w:val="0"/>
        <w:snapToGrid w:val="0"/>
        <w:spacing w:line="360" w:lineRule="auto"/>
        <w:ind w:firstLine="708" w:firstLineChars="253"/>
        <w:rPr>
          <w:rFonts w:hAnsi="宋体" w:eastAsia="宋体" w:cs="宋体"/>
          <w:sz w:val="28"/>
          <w:szCs w:val="28"/>
          <w:u w:val="single"/>
        </w:rPr>
      </w:pPr>
      <w:r>
        <w:rPr>
          <w:rFonts w:hint="eastAsia" w:hAnsi="宋体" w:eastAsia="宋体" w:cs="宋体"/>
          <w:sz w:val="28"/>
          <w:szCs w:val="28"/>
        </w:rPr>
        <w:t>委托代理人</w:t>
      </w:r>
      <w:r>
        <w:rPr>
          <w:rFonts w:hint="eastAsia" w:hAnsi="宋体" w:eastAsia="宋体" w:cs="宋体"/>
          <w:sz w:val="28"/>
          <w:szCs w:val="28"/>
          <w:lang w:eastAsia="zh-CN"/>
        </w:rPr>
        <w:t>（</w:t>
      </w:r>
      <w:r>
        <w:rPr>
          <w:rFonts w:hint="eastAsia" w:hAnsi="宋体" w:eastAsia="宋体" w:cs="宋体"/>
          <w:sz w:val="28"/>
          <w:szCs w:val="28"/>
          <w:lang w:val="en-US" w:eastAsia="zh-CN"/>
        </w:rPr>
        <w:t>签字</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30E37466">
      <w:pPr>
        <w:wordWrap w:val="0"/>
        <w:spacing w:line="360" w:lineRule="auto"/>
        <w:ind w:firstLine="1822" w:firstLineChars="651"/>
        <w:rPr>
          <w:rFonts w:ascii="宋体" w:hAnsi="宋体" w:eastAsia="宋体" w:cs="宋体"/>
          <w:sz w:val="28"/>
          <w:szCs w:val="28"/>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D10A23E">
      <w:pPr>
        <w:wordWrap w:val="0"/>
        <w:spacing w:line="660" w:lineRule="exact"/>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3072765</wp:posOffset>
                </wp:positionH>
                <wp:positionV relativeFrom="paragraph">
                  <wp:posOffset>275590</wp:posOffset>
                </wp:positionV>
                <wp:extent cx="2499360" cy="3567430"/>
                <wp:effectExtent l="7620" t="7620" r="20320" b="19050"/>
                <wp:wrapNone/>
                <wp:docPr id="4" name="文本框 4"/>
                <wp:cNvGraphicFramePr/>
                <a:graphic xmlns:a="http://schemas.openxmlformats.org/drawingml/2006/main">
                  <a:graphicData uri="http://schemas.microsoft.com/office/word/2010/wordprocessingShape">
                    <wps:wsp>
                      <wps:cNvSpPr txBox="1"/>
                      <wps:spPr>
                        <a:xfrm>
                          <a:off x="0" y="0"/>
                          <a:ext cx="2499360" cy="356743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5E22E25A">
                            <w:pPr>
                              <w:jc w:val="center"/>
                            </w:pPr>
                          </w:p>
                          <w:p w14:paraId="721BB7A0">
                            <w:pPr>
                              <w:jc w:val="center"/>
                            </w:pPr>
                          </w:p>
                          <w:p w14:paraId="103D507B">
                            <w:pPr>
                              <w:jc w:val="center"/>
                            </w:pPr>
                          </w:p>
                          <w:p w14:paraId="2BA17BC0">
                            <w:pPr>
                              <w:jc w:val="center"/>
                            </w:pPr>
                          </w:p>
                          <w:p w14:paraId="44E8031D">
                            <w:pPr>
                              <w:jc w:val="center"/>
                            </w:pPr>
                          </w:p>
                          <w:p w14:paraId="0FE667DC">
                            <w:pPr>
                              <w:jc w:val="center"/>
                            </w:pPr>
                          </w:p>
                          <w:p w14:paraId="60459210">
                            <w:pPr>
                              <w:jc w:val="center"/>
                            </w:pPr>
                          </w:p>
                          <w:p w14:paraId="02814012">
                            <w:pPr>
                              <w:jc w:val="center"/>
                            </w:pPr>
                            <w:r>
                              <w:t>委托代理人身份证</w:t>
                            </w:r>
                          </w:p>
                          <w:p w14:paraId="3841EC67">
                            <w:pPr>
                              <w:jc w:val="center"/>
                              <w:rPr>
                                <w:rFonts w:hint="eastAsia" w:eastAsia="宋体"/>
                                <w:lang w:val="en-US" w:eastAsia="zh-CN"/>
                              </w:rPr>
                            </w:pPr>
                            <w:r>
                              <w:t>复印件</w:t>
                            </w:r>
                            <w:r>
                              <w:rPr>
                                <w:rFonts w:hint="eastAsia"/>
                                <w:lang w:val="en-US" w:eastAsia="zh-CN"/>
                              </w:rPr>
                              <w:t>粘贴处</w:t>
                            </w:r>
                          </w:p>
                        </w:txbxContent>
                      </wps:txbx>
                      <wps:bodyPr wrap="square" upright="1">
                        <a:noAutofit/>
                      </wps:bodyPr>
                    </wps:wsp>
                  </a:graphicData>
                </a:graphic>
              </wp:anchor>
            </w:drawing>
          </mc:Choice>
          <mc:Fallback>
            <w:pict>
              <v:shape id="_x0000_s1026" o:spid="_x0000_s1026" o:spt="202" type="#_x0000_t202" style="position:absolute;left:0pt;margin-left:241.95pt;margin-top:21.7pt;height:280.9pt;width:196.8pt;z-index:251660288;mso-width-relative:page;mso-height-relative:page;" fillcolor="#FFFFFF" filled="t" stroked="t" coordsize="21600,21600" o:gfxdata="UEsDBAoAAAAAAIdO4kAAAAAAAAAAAAAAAAAEAAAAZHJzL1BLAwQUAAAACACHTuJA5nXDutoAAAAK&#10;AQAADwAAAGRycy9kb3ducmV2LnhtbE2PsU7DMBCGdyTewTokNmonTdM0xOmAxAAMiAIDmxO7cUR8&#10;jmKnKW/PMdHtTvfpv++v9mc3sJOZQu9RQrISwAy2XvfYSfh4f7wrgIWoUKvBo5HwYwLs6+urSpXa&#10;L/hmTofYMQrBUCoJNsax5Dy01jgVVn40SLejn5yKtE4d15NaKNwNPBUi5071SB+sGs2DNe33YXYS&#10;0s8nq3mzPI87nb/MyVd2tK+ZlLc3ibgHFs05/sPwp0/qUJNT42fUgQ0SsmK9I5SGdQaMgGK73QBr&#10;JORikwKvK35Zof4FUEsDBBQAAAAIAIdO4kD9gQECZQIAAPUEAAAOAAAAZHJzL2Uyb0RvYy54bWyt&#10;VMtu00AU3SPxD6PZUydNmjZRnQoawgYBoiDWE3tsjzQvZiax8wPwB12xYc935Ts4M3bTUiTUBV7Y&#10;d+Y+z7n3+vKqU5LsuPPC6JyOT0aUcF2YUug6p58/rV9cUOID0yWTRvOc7rmnV8vnzy5bu+CnpjGy&#10;5I4giPaL1ua0CcEusswXDVfMnxjLNZSVcYoFHF2dlY61iK5kdjoazbLWuNI6U3DvcbvqlXSI6J4S&#10;0FSVKPjKFFvFdeijOi5ZACTfCOvpMlVbVbwI76vK80BkToE0pDeSQN7Ed7a8ZIvaMduIYiiBPaWE&#10;R5gUExpJj6FWLDCydeKvUEoUznhThZPCqKwHkhgBivHoETc3DbM8YQHV3h5J9/8vbPFu98ERUeZ0&#10;SolmCg0/3H4//Ph1+PmNTCM9rfULWN1Y2IXulekwNHf3HpcRdVc5Fb/AQ6AHufsjubwLpMDl6XQ+&#10;n8ygKqCbnM3Op5NEf3bvbp0Pb7hRJAo5deheIpXt3vqAUmB6ZzJwXa6FlMSZ8EWEJtEV8yalh08v&#10;EGvAWH/tXb25lo7sGAZinZ4IBpFr/9B6PIpPivRvl+Q5pJJCExbXaJirICT/CBBDAsdSuTGN1KQF&#10;j2cX52cghGGNKowvRGXRCq/rPrOR4ujyRxnnk/n19WSo3D80iwStmG96hEkVzdhCicBdkhrOyte6&#10;JGFv0W6NLaexGsVLSiTHTyFKyTIwIZ9iCRKkjkl4WrmhW3Fy+gmJUug2HYJGcWPKPaapxdoB7Nct&#10;c6hga52oG7R9nLBr83IbTCUSefdOaFU8YBv6pvWbG9ft4TlZ3f+t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5nXDutoAAAAKAQAADwAAAAAAAAABACAAAAAiAAAAZHJzL2Rvd25yZXYueG1sUEsB&#10;AhQAFAAAAAgAh07iQP2BAQJlAgAA9QQAAA4AAAAAAAAAAQAgAAAAKQEAAGRycy9lMm9Eb2MueG1s&#10;UEsFBgAAAAAGAAYAWQEAAAAGAAAAAA==&#10;">
                <v:fill type="gradient" on="t" color2="#FFFFFF" angle="90" focus="100%" focussize="0,0">
                  <o:fill type="gradientUnscaled" v:ext="backwardCompatible"/>
                </v:fill>
                <v:stroke weight="1.25pt" color="#739CC3" joinstyle="miter"/>
                <v:imagedata o:title=""/>
                <o:lock v:ext="edit" aspectratio="f"/>
                <v:textbox>
                  <w:txbxContent>
                    <w:p w14:paraId="5E22E25A">
                      <w:pPr>
                        <w:jc w:val="center"/>
                      </w:pPr>
                    </w:p>
                    <w:p w14:paraId="721BB7A0">
                      <w:pPr>
                        <w:jc w:val="center"/>
                      </w:pPr>
                    </w:p>
                    <w:p w14:paraId="103D507B">
                      <w:pPr>
                        <w:jc w:val="center"/>
                      </w:pPr>
                    </w:p>
                    <w:p w14:paraId="2BA17BC0">
                      <w:pPr>
                        <w:jc w:val="center"/>
                      </w:pPr>
                    </w:p>
                    <w:p w14:paraId="44E8031D">
                      <w:pPr>
                        <w:jc w:val="center"/>
                      </w:pPr>
                    </w:p>
                    <w:p w14:paraId="0FE667DC">
                      <w:pPr>
                        <w:jc w:val="center"/>
                      </w:pPr>
                    </w:p>
                    <w:p w14:paraId="60459210">
                      <w:pPr>
                        <w:jc w:val="center"/>
                      </w:pPr>
                    </w:p>
                    <w:p w14:paraId="02814012">
                      <w:pPr>
                        <w:jc w:val="center"/>
                      </w:pPr>
                      <w:r>
                        <w:t>委托代理人身份证</w:t>
                      </w:r>
                    </w:p>
                    <w:p w14:paraId="3841EC67">
                      <w:pPr>
                        <w:jc w:val="center"/>
                        <w:rPr>
                          <w:rFonts w:hint="eastAsia" w:eastAsia="宋体"/>
                          <w:lang w:val="en-US" w:eastAsia="zh-CN"/>
                        </w:rPr>
                      </w:pPr>
                      <w:r>
                        <w:t>复印件</w:t>
                      </w:r>
                      <w:r>
                        <w:rPr>
                          <w:rFonts w:hint="eastAsia"/>
                          <w:lang w:val="en-US" w:eastAsia="zh-CN"/>
                        </w:rPr>
                        <w:t>粘贴处</w:t>
                      </w:r>
                    </w:p>
                  </w:txbxContent>
                </v:textbox>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273685</wp:posOffset>
                </wp:positionV>
                <wp:extent cx="2487295" cy="3558540"/>
                <wp:effectExtent l="8255" t="7620" r="19050" b="15240"/>
                <wp:wrapNone/>
                <wp:docPr id="1" name="文本框 1"/>
                <wp:cNvGraphicFramePr/>
                <a:graphic xmlns:a="http://schemas.openxmlformats.org/drawingml/2006/main">
                  <a:graphicData uri="http://schemas.microsoft.com/office/word/2010/wordprocessingShape">
                    <wps:wsp>
                      <wps:cNvSpPr txBox="1"/>
                      <wps:spPr>
                        <a:xfrm>
                          <a:off x="0" y="0"/>
                          <a:ext cx="2487295" cy="355854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0B69DDB5">
                            <w:pPr>
                              <w:jc w:val="center"/>
                              <w:rPr>
                                <w:color w:val="0C0C0C"/>
                              </w:rPr>
                            </w:pPr>
                          </w:p>
                          <w:p w14:paraId="7EB44320">
                            <w:pPr>
                              <w:jc w:val="center"/>
                              <w:rPr>
                                <w:color w:val="0C0C0C"/>
                              </w:rPr>
                            </w:pPr>
                          </w:p>
                          <w:p w14:paraId="0ABD7F6E">
                            <w:pPr>
                              <w:jc w:val="center"/>
                              <w:rPr>
                                <w:color w:val="0C0C0C"/>
                              </w:rPr>
                            </w:pPr>
                          </w:p>
                          <w:p w14:paraId="2FB07CC5">
                            <w:pPr>
                              <w:jc w:val="center"/>
                              <w:rPr>
                                <w:color w:val="0C0C0C"/>
                              </w:rPr>
                            </w:pPr>
                          </w:p>
                          <w:p w14:paraId="50AF74A7">
                            <w:pPr>
                              <w:jc w:val="center"/>
                              <w:rPr>
                                <w:color w:val="0C0C0C"/>
                              </w:rPr>
                            </w:pPr>
                          </w:p>
                          <w:p w14:paraId="5698A60B">
                            <w:pPr>
                              <w:jc w:val="center"/>
                              <w:rPr>
                                <w:color w:val="0C0C0C"/>
                              </w:rPr>
                            </w:pPr>
                          </w:p>
                          <w:p w14:paraId="509836CD">
                            <w:pPr>
                              <w:jc w:val="center"/>
                              <w:rPr>
                                <w:color w:val="0C0C0C"/>
                              </w:rPr>
                            </w:pPr>
                          </w:p>
                          <w:p w14:paraId="2C0A8AA6">
                            <w:pPr>
                              <w:jc w:val="center"/>
                              <w:rPr>
                                <w:color w:val="0C0C0C"/>
                              </w:rPr>
                            </w:pPr>
                            <w:r>
                              <w:rPr>
                                <w:color w:val="0C0C0C"/>
                              </w:rPr>
                              <w:t>法定代表人身份证</w:t>
                            </w:r>
                          </w:p>
                          <w:p w14:paraId="750C30ED">
                            <w:pPr>
                              <w:jc w:val="center"/>
                              <w:rPr>
                                <w:rFonts w:hint="eastAsia" w:eastAsia="宋体"/>
                                <w:color w:val="0C0C0C"/>
                                <w:lang w:val="en-US" w:eastAsia="zh-CN"/>
                              </w:rPr>
                            </w:pPr>
                            <w:r>
                              <w:rPr>
                                <w:color w:val="0C0C0C"/>
                              </w:rPr>
                              <w:t>复印件</w:t>
                            </w:r>
                            <w:r>
                              <w:rPr>
                                <w:rFonts w:hint="eastAsia"/>
                                <w:color w:val="0C0C0C"/>
                                <w:lang w:val="en-US" w:eastAsia="zh-CN"/>
                              </w:rPr>
                              <w:t>粘贴处</w:t>
                            </w:r>
                          </w:p>
                        </w:txbxContent>
                      </wps:txbx>
                      <wps:bodyPr wrap="square" upright="1">
                        <a:noAutofit/>
                      </wps:bodyPr>
                    </wps:wsp>
                  </a:graphicData>
                </a:graphic>
              </wp:anchor>
            </w:drawing>
          </mc:Choice>
          <mc:Fallback>
            <w:pict>
              <v:shape id="_x0000_s1026" o:spid="_x0000_s1026" o:spt="202" type="#_x0000_t202" style="position:absolute;left:0pt;margin-left:9.75pt;margin-top:21.55pt;height:280.2pt;width:195.85pt;z-index:251659264;mso-width-relative:page;mso-height-relative:page;" fillcolor="#FFFFFF" filled="t" stroked="t" coordsize="21600,21600" o:gfxdata="UEsDBAoAAAAAAIdO4kAAAAAAAAAAAAAAAAAEAAAAZHJzL1BLAwQUAAAACACHTuJAQQY+DNcAAAAJ&#10;AQAADwAAAGRycy9kb3ducmV2LnhtbE2PMU/DMBSEdyT+g/WQ2KjtNI3aEKcDEgMwIAoM3Zz4NY6I&#10;7Sh2mvLveUwwnu509121v7iBnXGKffAK5EoAQ98G0/tOwcf7490WWEzaGz0Ejwq+McK+vr6qdGnC&#10;4t/wfEgdoxIfS63ApjSWnMfWotNxFUb05J3C5HQiOXXcTHqhcjfwTIiCO917WrB6xAeL7ddhdgqy&#10;zydreLM8jztTvMzymJ/sa67U7Y0U98ASXtJfGH7xCR1qYmrC7E1kA+ndhpIK8rUERn4uZQasUVCI&#10;9QZ4XfH/D+ofUEsDBBQAAAAIAIdO4kDhKdcNYgIAAPUEAAAOAAAAZHJzL2Uyb0RvYy54bWytVM2O&#10;0zAQviPxDpbvNP3Z0m7UdAUt5YIAsSDObuIklvyHx23SF4A32BMX7jxXn4OxE9qySKgHckjGnt/v&#10;m5ks7lolyZ47EEZndDQYUsJ1bgqhq4x++rh5NqcEPNMFk0bzjB440Lvl0yeLxqZ8bGojC+4IBtGQ&#10;Njajtfc2TRLIa64YDIzlGpWlcYp5PLoqKRxrMLqSyXg4fJ40xhXWmZwD4O26U9I+orsmoClLkfO1&#10;yXeKa99FdVwyj5CgFhboMlZbljz378oSuCcyo4jUxzcmQXkb3slywdLKMVuLvC+BXVPCI0yKCY1J&#10;T6HWzDOyc+KvUErkzoAp/SA3KumAREYQxWj4iJv7mlkesSDVYE+kw/8Lm7/dv3dEFDgJlGimsOHH&#10;h2/H7z+PP76SUaCnsZCi1b1FO9++NG0w7e8BLwPqtnQqfBEPQT2SeziRy1tPcrwc38xn49spJTnq&#10;JtPpfHoT6U/O7taBf82NIkHIqMPuRVLZ/g14TImmv016rouNkJI44z8LX0e6Qt6oBPTpBGINMtZd&#10;g6u2K+nInuFAbOITwGDkCi6tR8PwxEj/domefSopNGFhjfq58kLyDwiiT+BYLDekkZo0yON0PguE&#10;MFyjEscXRWWxFaCrLrOR4uTyRxmzye1qNekrh0uzQNCaQd0hjKpgxlIlPHdRqjkrXumC+IPFdmvc&#10;chqqUbygRHL8KQQpWnom5DWWSILUIQmPK9d3K0xONyFB8u22xaBB3JrigNPU4Noh2C875rCCnXWi&#10;qrHto4hdmxc7b0oRyTs7YavCAbeha1q3uWHdLs/R6vy3W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QY+DNcAAAAJAQAADwAAAAAAAAABACAAAAAiAAAAZHJzL2Rvd25yZXYueG1sUEsBAhQAFAAA&#10;AAgAh07iQOEp1w1iAgAA9QQAAA4AAAAAAAAAAQAgAAAAJgEAAGRycy9lMm9Eb2MueG1sUEsFBgAA&#10;AAAGAAYAWQEAAPoFAAAAAA==&#10;">
                <v:fill type="gradient" on="t" color2="#FFFFFF" angle="90" focus="100%" focussize="0,0">
                  <o:fill type="gradientUnscaled" v:ext="backwardCompatible"/>
                </v:fill>
                <v:stroke weight="1.25pt" color="#739CC3" joinstyle="miter"/>
                <v:imagedata o:title=""/>
                <o:lock v:ext="edit" aspectratio="f"/>
                <v:textbox>
                  <w:txbxContent>
                    <w:p w14:paraId="0B69DDB5">
                      <w:pPr>
                        <w:jc w:val="center"/>
                        <w:rPr>
                          <w:color w:val="0C0C0C"/>
                        </w:rPr>
                      </w:pPr>
                    </w:p>
                    <w:p w14:paraId="7EB44320">
                      <w:pPr>
                        <w:jc w:val="center"/>
                        <w:rPr>
                          <w:color w:val="0C0C0C"/>
                        </w:rPr>
                      </w:pPr>
                    </w:p>
                    <w:p w14:paraId="0ABD7F6E">
                      <w:pPr>
                        <w:jc w:val="center"/>
                        <w:rPr>
                          <w:color w:val="0C0C0C"/>
                        </w:rPr>
                      </w:pPr>
                    </w:p>
                    <w:p w14:paraId="2FB07CC5">
                      <w:pPr>
                        <w:jc w:val="center"/>
                        <w:rPr>
                          <w:color w:val="0C0C0C"/>
                        </w:rPr>
                      </w:pPr>
                    </w:p>
                    <w:p w14:paraId="50AF74A7">
                      <w:pPr>
                        <w:jc w:val="center"/>
                        <w:rPr>
                          <w:color w:val="0C0C0C"/>
                        </w:rPr>
                      </w:pPr>
                    </w:p>
                    <w:p w14:paraId="5698A60B">
                      <w:pPr>
                        <w:jc w:val="center"/>
                        <w:rPr>
                          <w:color w:val="0C0C0C"/>
                        </w:rPr>
                      </w:pPr>
                    </w:p>
                    <w:p w14:paraId="509836CD">
                      <w:pPr>
                        <w:jc w:val="center"/>
                        <w:rPr>
                          <w:color w:val="0C0C0C"/>
                        </w:rPr>
                      </w:pPr>
                    </w:p>
                    <w:p w14:paraId="2C0A8AA6">
                      <w:pPr>
                        <w:jc w:val="center"/>
                        <w:rPr>
                          <w:color w:val="0C0C0C"/>
                        </w:rPr>
                      </w:pPr>
                      <w:r>
                        <w:rPr>
                          <w:color w:val="0C0C0C"/>
                        </w:rPr>
                        <w:t>法定代表人身份证</w:t>
                      </w:r>
                    </w:p>
                    <w:p w14:paraId="750C30ED">
                      <w:pPr>
                        <w:jc w:val="center"/>
                        <w:rPr>
                          <w:rFonts w:hint="eastAsia" w:eastAsia="宋体"/>
                          <w:color w:val="0C0C0C"/>
                          <w:lang w:val="en-US" w:eastAsia="zh-CN"/>
                        </w:rPr>
                      </w:pPr>
                      <w:r>
                        <w:rPr>
                          <w:color w:val="0C0C0C"/>
                        </w:rPr>
                        <w:t>复印件</w:t>
                      </w:r>
                      <w:r>
                        <w:rPr>
                          <w:rFonts w:hint="eastAsia"/>
                          <w:color w:val="0C0C0C"/>
                          <w:lang w:val="en-US" w:eastAsia="zh-CN"/>
                        </w:rPr>
                        <w:t>粘贴处</w:t>
                      </w:r>
                    </w:p>
                  </w:txbxContent>
                </v:textbox>
              </v:shape>
            </w:pict>
          </mc:Fallback>
        </mc:AlternateContent>
      </w:r>
    </w:p>
    <w:p w14:paraId="0B554E1F">
      <w:pPr>
        <w:wordWrap w:val="0"/>
        <w:spacing w:line="660" w:lineRule="exact"/>
        <w:rPr>
          <w:sz w:val="28"/>
          <w:szCs w:val="28"/>
        </w:rPr>
      </w:pPr>
    </w:p>
    <w:p w14:paraId="20AFE8E9">
      <w:pPr>
        <w:wordWrap w:val="0"/>
        <w:spacing w:line="660" w:lineRule="exact"/>
        <w:rPr>
          <w:sz w:val="28"/>
          <w:szCs w:val="28"/>
        </w:rPr>
      </w:pPr>
    </w:p>
    <w:p w14:paraId="4D76CF6C">
      <w:pPr>
        <w:wordWrap w:val="0"/>
        <w:spacing w:line="660" w:lineRule="exact"/>
        <w:rPr>
          <w:sz w:val="28"/>
          <w:szCs w:val="28"/>
        </w:rPr>
      </w:pPr>
    </w:p>
    <w:p w14:paraId="60F31F4E">
      <w:pPr>
        <w:wordWrap w:val="0"/>
        <w:spacing w:line="660" w:lineRule="exact"/>
        <w:rPr>
          <w:sz w:val="28"/>
          <w:szCs w:val="28"/>
        </w:rPr>
      </w:pPr>
    </w:p>
    <w:p w14:paraId="1DE6D5EA">
      <w:pPr>
        <w:wordWrap w:val="0"/>
        <w:spacing w:line="660" w:lineRule="exact"/>
        <w:rPr>
          <w:sz w:val="28"/>
          <w:szCs w:val="28"/>
        </w:rPr>
      </w:pPr>
    </w:p>
    <w:p w14:paraId="3C0A7E54">
      <w:pPr>
        <w:wordWrap w:val="0"/>
        <w:spacing w:line="660" w:lineRule="exact"/>
        <w:rPr>
          <w:sz w:val="28"/>
          <w:szCs w:val="28"/>
        </w:rPr>
      </w:pPr>
    </w:p>
    <w:p w14:paraId="535C3997">
      <w:pPr>
        <w:wordWrap w:val="0"/>
        <w:spacing w:line="360" w:lineRule="auto"/>
        <w:ind w:right="260" w:rightChars="124"/>
        <w:rPr>
          <w:b/>
          <w:bCs/>
          <w:sz w:val="28"/>
          <w:szCs w:val="28"/>
        </w:rPr>
      </w:pPr>
    </w:p>
    <w:p w14:paraId="72439AEA">
      <w:pPr>
        <w:wordWrap w:val="0"/>
        <w:spacing w:line="360" w:lineRule="auto"/>
        <w:ind w:right="260" w:rightChars="124"/>
        <w:rPr>
          <w:b/>
          <w:bCs/>
          <w:sz w:val="28"/>
          <w:szCs w:val="28"/>
        </w:rPr>
      </w:pPr>
    </w:p>
    <w:p w14:paraId="05CAD2EB">
      <w:pPr>
        <w:jc w:val="both"/>
        <w:rPr>
          <w:rFonts w:hint="eastAsia" w:eastAsia="黑体"/>
          <w:sz w:val="36"/>
          <w:szCs w:val="36"/>
        </w:rPr>
      </w:pPr>
    </w:p>
    <w:p w14:paraId="41A954B3">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7272BF7A">
      <w:pPr>
        <w:jc w:val="center"/>
        <w:rPr>
          <w:rFonts w:hint="eastAsia" w:ascii="宋体" w:hAnsi="宋体" w:eastAsia="宋体" w:cs="宋体"/>
          <w:b/>
          <w:sz w:val="36"/>
          <w:szCs w:val="36"/>
          <w:lang w:val="en-US" w:eastAsia="zh-CN"/>
        </w:rPr>
      </w:pPr>
      <w:r>
        <w:rPr>
          <w:rFonts w:hint="eastAsia" w:ascii="宋体" w:hAnsi="宋体" w:cs="宋体"/>
          <w:b/>
          <w:sz w:val="36"/>
          <w:szCs w:val="36"/>
          <w:lang w:val="en-US" w:eastAsia="zh-CN"/>
        </w:rPr>
        <w:t>五</w:t>
      </w:r>
      <w:r>
        <w:rPr>
          <w:rFonts w:hint="eastAsia" w:ascii="宋体" w:hAnsi="宋体" w:eastAsia="宋体" w:cs="宋体"/>
          <w:b/>
          <w:sz w:val="36"/>
          <w:szCs w:val="36"/>
          <w:lang w:val="en-US" w:eastAsia="zh-CN"/>
        </w:rPr>
        <w:t>、</w:t>
      </w:r>
      <w:r>
        <w:rPr>
          <w:rFonts w:hint="eastAsia" w:ascii="宋体" w:hAnsi="宋体" w:cs="宋体"/>
          <w:b/>
          <w:sz w:val="36"/>
          <w:szCs w:val="36"/>
          <w:lang w:val="en-US" w:eastAsia="zh-CN"/>
        </w:rPr>
        <w:t>营业执照等</w:t>
      </w:r>
      <w:r>
        <w:rPr>
          <w:rFonts w:hint="eastAsia" w:ascii="宋体" w:hAnsi="宋体" w:eastAsia="宋体" w:cs="宋体"/>
          <w:b/>
          <w:sz w:val="36"/>
          <w:szCs w:val="36"/>
          <w:lang w:val="en-US" w:eastAsia="zh-CN"/>
        </w:rPr>
        <w:t>相关资质证书复印件</w:t>
      </w:r>
    </w:p>
    <w:p w14:paraId="52825521">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2DE8E111">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六、所购空调型号的框架协议入围供应商证明材料</w:t>
      </w:r>
    </w:p>
    <w:p w14:paraId="766ACF58">
      <w:pPr>
        <w:widowControl w:val="0"/>
        <w:numPr>
          <w:ilvl w:val="0"/>
          <w:numId w:val="0"/>
        </w:numPr>
        <w:jc w:val="center"/>
        <w:rPr>
          <w:rFonts w:hint="eastAsia" w:eastAsia="宋体" w:cs="Times New Roman"/>
          <w:b/>
          <w:sz w:val="36"/>
          <w:szCs w:val="36"/>
          <w:lang w:val="en-US" w:eastAsia="zh-CN"/>
        </w:rPr>
      </w:pPr>
    </w:p>
    <w:p w14:paraId="6C22040B">
      <w:r>
        <w:br w:type="page"/>
      </w:r>
    </w:p>
    <w:p w14:paraId="1EA56FD2">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七、磋商响应表</w:t>
      </w:r>
    </w:p>
    <w:p w14:paraId="5A0477C6">
      <w:pPr>
        <w:pStyle w:val="2"/>
        <w:jc w:val="both"/>
        <w:rPr>
          <w:rFonts w:hint="default"/>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5640"/>
        <w:gridCol w:w="2542"/>
      </w:tblGrid>
      <w:tr w14:paraId="4824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961AC2F">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5640" w:type="dxa"/>
          </w:tcPr>
          <w:p w14:paraId="34554598">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磋商内容</w:t>
            </w:r>
          </w:p>
        </w:tc>
        <w:tc>
          <w:tcPr>
            <w:tcW w:w="2542" w:type="dxa"/>
          </w:tcPr>
          <w:p w14:paraId="78DDFB7F">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响应情况</w:t>
            </w:r>
          </w:p>
        </w:tc>
      </w:tr>
      <w:tr w14:paraId="0A45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24AAF39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黑体" w:hAnsi="黑体" w:eastAsia="黑体" w:cs="黑体"/>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5640" w:type="dxa"/>
          </w:tcPr>
          <w:p w14:paraId="079BF4CB">
            <w:pPr>
              <w:pStyle w:val="2"/>
              <w:keepNext w:val="0"/>
              <w:keepLines w:val="0"/>
              <w:pageBreakBefore w:val="0"/>
              <w:widowControl w:val="0"/>
              <w:kinsoku/>
              <w:wordWrap/>
              <w:overflowPunct/>
              <w:topLinePunct w:val="0"/>
              <w:autoSpaceDE/>
              <w:autoSpaceDN/>
              <w:bidi w:val="0"/>
              <w:adjustRightInd w:val="0"/>
              <w:snapToGrid w:val="0"/>
              <w:spacing w:after="0" w:line="240" w:lineRule="auto"/>
              <w:jc w:val="left"/>
              <w:textAlignment w:val="auto"/>
              <w:rPr>
                <w:rFonts w:hint="default" w:ascii="黑体" w:hAnsi="黑体" w:eastAsia="黑体" w:cs="黑体"/>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是否完全响应磋商文件要求</w:t>
            </w:r>
          </w:p>
        </w:tc>
        <w:tc>
          <w:tcPr>
            <w:tcW w:w="2542" w:type="dxa"/>
          </w:tcPr>
          <w:p w14:paraId="0B9E04A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sz w:val="24"/>
                <w:szCs w:val="24"/>
                <w:vertAlign w:val="baseline"/>
                <w:lang w:val="en-US" w:eastAsia="zh-CN"/>
              </w:rPr>
            </w:pPr>
          </w:p>
        </w:tc>
      </w:tr>
      <w:tr w14:paraId="0E6A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879" w:type="dxa"/>
            <w:vAlign w:val="center"/>
          </w:tcPr>
          <w:p w14:paraId="72792D8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5640" w:type="dxa"/>
          </w:tcPr>
          <w:p w14:paraId="6212A86B">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安装响应时间（指签订合同后完成调货、安装、调试所需时间和计划安排）</w:t>
            </w:r>
          </w:p>
        </w:tc>
        <w:tc>
          <w:tcPr>
            <w:tcW w:w="2542" w:type="dxa"/>
          </w:tcPr>
          <w:p w14:paraId="794C42B2">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750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53050EC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5640" w:type="dxa"/>
          </w:tcPr>
          <w:p w14:paraId="7C5CCC21">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整机保修时间（分列厂家保修时间与供应商保修时间）</w:t>
            </w:r>
          </w:p>
        </w:tc>
        <w:tc>
          <w:tcPr>
            <w:tcW w:w="2542" w:type="dxa"/>
          </w:tcPr>
          <w:p w14:paraId="100F9768">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44B8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156185CC">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5640" w:type="dxa"/>
          </w:tcPr>
          <w:p w14:paraId="31E545F3">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是否赠送铜管（指部分空调安装所需的铜管）；如不赠送，请分别列出3P加长铜管、5P加长铜管单价。</w:t>
            </w:r>
          </w:p>
        </w:tc>
        <w:tc>
          <w:tcPr>
            <w:tcW w:w="2542" w:type="dxa"/>
          </w:tcPr>
          <w:p w14:paraId="08F1D609">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0670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4B299F92">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5640" w:type="dxa"/>
          </w:tcPr>
          <w:p w14:paraId="394F2C92">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是否赠送不锈钢支架（指部分点位固定空调外机所需的支架）；如不赠送，请列出不锈钢支架单价。</w:t>
            </w:r>
          </w:p>
        </w:tc>
        <w:tc>
          <w:tcPr>
            <w:tcW w:w="2542" w:type="dxa"/>
          </w:tcPr>
          <w:p w14:paraId="439EAE80">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164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1B5A1A2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5640" w:type="dxa"/>
          </w:tcPr>
          <w:p w14:paraId="1BDB6EC1">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是否赠送延长水管（指部分空调安装所需的额外延长排水管、PVC水管等）；如不赠送，请列出延长水管单价。</w:t>
            </w:r>
          </w:p>
        </w:tc>
        <w:tc>
          <w:tcPr>
            <w:tcW w:w="2542" w:type="dxa"/>
          </w:tcPr>
          <w:p w14:paraId="6C56420A">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6C81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EB9F216">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5640" w:type="dxa"/>
          </w:tcPr>
          <w:p w14:paraId="10119F10">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是否提供免费打孔服务</w:t>
            </w:r>
          </w:p>
        </w:tc>
        <w:tc>
          <w:tcPr>
            <w:tcW w:w="2542" w:type="dxa"/>
          </w:tcPr>
          <w:p w14:paraId="3FA612BF">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51E3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76F6481D">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5640" w:type="dxa"/>
          </w:tcPr>
          <w:p w14:paraId="4B9B4654">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安装团队、人员资质情况</w:t>
            </w:r>
          </w:p>
        </w:tc>
        <w:tc>
          <w:tcPr>
            <w:tcW w:w="2542" w:type="dxa"/>
          </w:tcPr>
          <w:p w14:paraId="09BF9051">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0F85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66090B4F">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5640" w:type="dxa"/>
          </w:tcPr>
          <w:p w14:paraId="234F7AFB">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供应商业绩情况（指类似的批量供货安装业绩）</w:t>
            </w:r>
          </w:p>
        </w:tc>
        <w:tc>
          <w:tcPr>
            <w:tcW w:w="2542" w:type="dxa"/>
          </w:tcPr>
          <w:p w14:paraId="621D6492">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6AB5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3810179A">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5640" w:type="dxa"/>
          </w:tcPr>
          <w:p w14:paraId="6F09987B">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其它增值服务</w:t>
            </w:r>
          </w:p>
        </w:tc>
        <w:tc>
          <w:tcPr>
            <w:tcW w:w="2542" w:type="dxa"/>
          </w:tcPr>
          <w:p w14:paraId="4E79BE5D">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r w14:paraId="3EC0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Align w:val="center"/>
          </w:tcPr>
          <w:p w14:paraId="67D9A956">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5640" w:type="dxa"/>
          </w:tcPr>
          <w:p w14:paraId="018D623D">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文明施工、安全施工方案</w:t>
            </w:r>
          </w:p>
        </w:tc>
        <w:tc>
          <w:tcPr>
            <w:tcW w:w="2542" w:type="dxa"/>
          </w:tcPr>
          <w:p w14:paraId="227040D8">
            <w:pPr>
              <w:pStyle w:val="2"/>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eastAsia" w:ascii="仿宋_GB2312" w:hAnsi="仿宋_GB2312" w:eastAsia="仿宋_GB2312" w:cs="仿宋_GB2312"/>
                <w:sz w:val="24"/>
                <w:szCs w:val="24"/>
                <w:vertAlign w:val="baseline"/>
              </w:rPr>
            </w:pPr>
          </w:p>
        </w:tc>
      </w:tr>
    </w:tbl>
    <w:p w14:paraId="5183D0A6">
      <w:pPr>
        <w:rPr>
          <w:rFonts w:hint="default"/>
          <w:lang w:val="en-US" w:eastAsia="zh-CN"/>
        </w:rPr>
      </w:pPr>
    </w:p>
    <w:p w14:paraId="4AB20D8D">
      <w:pPr>
        <w:widowControl w:val="0"/>
        <w:numPr>
          <w:ilvl w:val="0"/>
          <w:numId w:val="0"/>
        </w:numPr>
        <w:jc w:val="center"/>
        <w:rPr>
          <w:rFonts w:hint="eastAsia" w:eastAsia="宋体" w:cs="Times New Roman"/>
          <w:b/>
          <w:sz w:val="36"/>
          <w:szCs w:val="36"/>
          <w:lang w:val="en-US" w:eastAsia="zh-CN"/>
        </w:rPr>
      </w:pPr>
    </w:p>
    <w:p w14:paraId="1669C796">
      <w:r>
        <w:br w:type="page"/>
      </w:r>
    </w:p>
    <w:p w14:paraId="576B6573">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八、服务承诺</w:t>
      </w:r>
    </w:p>
    <w:p w14:paraId="68F36903">
      <w:pPr>
        <w:widowControl w:val="0"/>
        <w:numPr>
          <w:ilvl w:val="0"/>
          <w:numId w:val="0"/>
        </w:numPr>
        <w:jc w:val="center"/>
        <w:rPr>
          <w:rFonts w:hint="eastAsia" w:eastAsia="宋体" w:cs="Times New Roman"/>
          <w:b/>
          <w:sz w:val="36"/>
          <w:szCs w:val="36"/>
          <w:lang w:val="en-US" w:eastAsia="zh-CN"/>
        </w:rPr>
      </w:pPr>
    </w:p>
    <w:p w14:paraId="7E3FDDE8">
      <w:r>
        <w:br w:type="page"/>
      </w:r>
    </w:p>
    <w:p w14:paraId="68FF607A">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九、其它材料</w:t>
      </w:r>
    </w:p>
    <w:p w14:paraId="781AD1F3">
      <w:pPr>
        <w:widowControl w:val="0"/>
        <w:numPr>
          <w:ilvl w:val="0"/>
          <w:numId w:val="0"/>
        </w:numPr>
        <w:jc w:val="center"/>
        <w:rPr>
          <w:rFonts w:hint="eastAsia" w:ascii="仿宋_GB2312" w:hAnsi="仿宋_GB2312" w:eastAsia="仿宋_GB2312" w:cs="仿宋_GB2312"/>
          <w:b w:val="0"/>
          <w:bCs/>
          <w:sz w:val="30"/>
          <w:szCs w:val="30"/>
          <w:lang w:val="en-US" w:eastAsia="zh-CN"/>
        </w:rPr>
      </w:pPr>
    </w:p>
    <w:p w14:paraId="6D9CD207">
      <w:pPr>
        <w:ind w:firstLine="600" w:firstLineChars="200"/>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包括业绩、安装方案、增值服务内容等供应商认为有必要提供的其它材料。</w:t>
      </w:r>
    </w:p>
    <w:sectPr>
      <w:headerReference r:id="rId5" w:type="default"/>
      <w:footerReference r:id="rId6" w:type="default"/>
      <w:pgSz w:w="11906" w:h="16838"/>
      <w:pgMar w:top="2098" w:right="1474" w:bottom="1417" w:left="1587" w:header="708" w:footer="708" w:gutter="0"/>
      <w:pgNumType w:fmt="decimal" w:start="2"/>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D898">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AC41A">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4AC41A">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D00E">
    <w:pPr>
      <w:pStyle w:val="4"/>
      <w:rPr>
        <w:rStyle w:val="9"/>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134DE">
                          <w:pPr>
                            <w:pStyle w:val="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93134DE">
                    <w:pPr>
                      <w:pStyle w:val="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2324735</wp:posOffset>
              </wp:positionH>
              <wp:positionV relativeFrom="paragraph">
                <wp:posOffset>-87630</wp:posOffset>
              </wp:positionV>
              <wp:extent cx="924560" cy="2533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2456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92B89">
                          <w:pPr>
                            <w:pStyle w:val="4"/>
                            <w:rPr>
                              <w:sz w:val="24"/>
                              <w:szCs w:val="24"/>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3.05pt;margin-top:-6.9pt;height:19.95pt;width:72.8pt;mso-position-horizontal-relative:margin;z-index:251660288;mso-width-relative:page;mso-height-relative:page;" filled="f" stroked="f" coordsize="21600,21600" o:gfxdata="UEsDBAoAAAAAAIdO4kAAAAAAAAAAAAAAAAAEAAAAZHJzL1BLAwQUAAAACACHTuJAr0njftgAAAAK&#10;AQAADwAAAGRycy9kb3ducmV2LnhtbE2Py07DMBBF90j8gzVI7FrbrQgoxOmCx45noVLZObFJIuxx&#10;ZDtp+XuGFSxH9+jOudXm6B2bbUxDQAVyKYBZbIMZsFPw/na/uAKWskajXUCr4Nsm2NSnJ5UuTTjg&#10;q523uWNUgqnUCvqcx5Lz1PbW67QMo0XKPkP0OtMZO26iPlC5d3wlRMG9HpA+9Hq0N71tv7aTV+D2&#10;KT40In/Mt91jfnnm0+5OPil1fibFNbBsj/kPhl99UoeanJowoUnMKVgXhSRUwUKuaQMRF1JeAmsU&#10;rCjhdcX/T6h/AFBLAwQUAAAACACHTuJAFZY8TjcCAABhBAAADgAAAGRycy9lMm9Eb2MueG1srVTN&#10;jtMwEL4j8Q6W7zRtSiuomq7KVkVIFbtSQZxdx2ks2R5jO03KA8AbcOLCnefqczDOTxctHPbAxZ14&#10;xt/M981MlzeNVuQknJdgMjoZjSkRhkMuzTGjHz9sX7yixAdmcqbAiIyehac3q+fPlrVdiBRKULlw&#10;BEGMX9Q2o2UIdpEknpdCMz8CKww6C3CaBfx0xyR3rEZ0rZJ0PJ4nNbjcOuDCe7zddE7aI7qnAEJR&#10;SC42wCstTOhQnVAsICVfSuvpqq22KAQPd0XhRSAqo8g0tCcmQfsQz2S1ZIujY7aUvC+BPaWER5w0&#10;kwaTXqE2LDBSOfkXlJbcgYcijDjopCPSKoIsJuNH2uxLZkXLBaX29iq6/3+w/P3p3hGZZzSlxDCN&#10;Db98/3b58evy8ytJozy19QuM2luMC80baHBohnuPl5F1Uzgdf5EPQT+Ke76KK5pAOF6+Tl/O5ujh&#10;6Epn0+l8FlGSh8fW+fBWgCbRyKjD3rWSstPOhy50CIm5DGylUm3/lCF1RufT2bh9cPUguDKYI1Lo&#10;So1WaA5Nz+sA+RlpOejmwlu+lZh8x3y4Zw4HAevFVQl3eBQKMAn0FiUluC//uo/x2B/0UlLjYGXU&#10;f66YE5SodwY7h5BhMNxgHAbDVPoWcFYnuISWtyY+cEENZuFAf8INWscs6GKGY66MhsG8Dd144wZy&#10;sV63QZV18lh2D3DuLAs7s7c8pumkXFcBCtmqHCXqdOmVw8lr+9RvSRztP7/bqId/ht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0njftgAAAAKAQAADwAAAAAAAAABACAAAAAiAAAAZHJzL2Rvd25y&#10;ZXYueG1sUEsBAhQAFAAAAAgAh07iQBWWPE43AgAAYQQAAA4AAAAAAAAAAQAgAAAAJwEAAGRycy9l&#10;Mm9Eb2MueG1sUEsFBgAAAAAGAAYAWQEAANAFAAAAAA==&#10;">
              <v:fill on="f" focussize="0,0"/>
              <v:stroke on="f" weight="0.5pt"/>
              <v:imagedata o:title=""/>
              <o:lock v:ext="edit" aspectratio="f"/>
              <v:textbox inset="0mm,0mm,0mm,0mm">
                <w:txbxContent>
                  <w:p w14:paraId="38392B89">
                    <w:pPr>
                      <w:pStyle w:val="4"/>
                      <w:rPr>
                        <w:sz w:val="24"/>
                        <w:szCs w:val="24"/>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2383155</wp:posOffset>
              </wp:positionH>
              <wp:positionV relativeFrom="paragraph">
                <wp:posOffset>-71120</wp:posOffset>
              </wp:positionV>
              <wp:extent cx="396875" cy="2190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96875" cy="219075"/>
                      </a:xfrm>
                      <a:prstGeom prst="rect">
                        <a:avLst/>
                      </a:prstGeom>
                      <a:noFill/>
                      <a:ln>
                        <a:noFill/>
                      </a:ln>
                    </wps:spPr>
                    <wps:txbx>
                      <w:txbxContent>
                        <w:p w14:paraId="3CE80E3F">
                          <w:pPr>
                            <w:pStyle w:val="4"/>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187.65pt;margin-top:-5.6pt;height:17.25pt;width:31.25pt;mso-position-horizontal-relative:margin;z-index:251659264;mso-width-relative:page;mso-height-relative:page;" filled="f" stroked="f" coordsize="21600,21600" o:gfxdata="UEsDBAoAAAAAAIdO4kAAAAAAAAAAAAAAAAAEAAAAZHJzL1BLAwQUAAAACACHTuJAU/xQ4NkAAAAK&#10;AQAADwAAAGRycy9kb3ducmV2LnhtbE2Py07DMBBF90j8gzVI7Fo7MbQQ4lQIwQoJkYYFSyeeJlbj&#10;cYjdB3+PWcFyNEf3nltuzm5kR5yD9aQgWwpgSJ03lnoFH83L4g5YiJqMHj2hgm8MsKkuL0pdGH+i&#10;Go/b2LMUQqHQCoYYp4Lz0A3odFj6CSn9dn52OqZz7rmZ9SmFu5HnQqy405ZSw6AnfBqw228PTsHj&#10;J9XP9uutfa93tW2ae0Gvq71S11eZeAAW8Rz/YPjVT+pQJafWH8gENiqQ61uZUAWLLMuBJeJGrtOY&#10;VkEuJfCq5P8nVD9QSwMEFAAAAAgAh07iQDFf//POAQAAmQMAAA4AAABkcnMvZTJvRG9jLnhtbK1T&#10;zY7TMBC+I/EOlu80aSuW3ajpClQtQkKAtPAArmM3lvyHx23SF4A34MSFO8/V59ixk3R/uOyBizOe&#10;mXwz3zfj1XVvNDmIAMrZms5nJSXCctcou6vpt683ry4pgchsw7SzoqZHAfR6/fLFqvOVWLjW6UYE&#10;giAWqs7XtI3RV0UBvBWGwcx5YTEoXTAs4jXsiiawDtGNLhZleVF0LjQ+OC4A0LsZgnREDM8BdFIq&#10;LjaO742wcUANQrOIlKBVHug6dyul4PGzlCAi0TVFpjGfWATtbTqL9YpVu8B8q/jYAntOC084GaYs&#10;Fj1DbVhkZB/UP1BG8eDAyTjjzhQDkawIspiXT7S5bZkXmQtKDf4sOvw/WP7p8CUQ1dR0SYllBgd+&#10;+vXz9Pvv6c8PskzydB4qzLr1mBf7d67HpZn8gM7EupfBpC/yIRhHcY9ncUUfCUfn8uri8s1rSjiG&#10;FvOrEm1EL+5/9gHie+EMSUZNA84uS8oOHyEOqVNKqmXdjdI6z0/bRw7ETJ4idT50mKzYb/uRztY1&#10;R2TT4dhrCt/3LAhK9AeLuqYdmYwwGdvJ2Pugdm1eoqHi2310UuXuUo0BeCyNE8v8xu1KK/HwnrPu&#10;X9T6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P8UODZAAAACgEAAA8AAAAAAAAAAQAgAAAAIgAA&#10;AGRycy9kb3ducmV2LnhtbFBLAQIUABQAAAAIAIdO4kAxX//zzgEAAJkDAAAOAAAAAAAAAAEAIAAA&#10;ACgBAABkcnMvZTJvRG9jLnhtbFBLBQYAAAAABgAGAFkBAABoBQAAAAA=&#10;">
              <v:fill on="f" focussize="0,0"/>
              <v:stroke on="f"/>
              <v:imagedata o:title=""/>
              <o:lock v:ext="edit" aspectratio="f"/>
              <v:textbox inset="0mm,0mm,0mm,0mm">
                <w:txbxContent>
                  <w:p w14:paraId="3CE80E3F">
                    <w:pPr>
                      <w:pStyle w:val="4"/>
                    </w:pPr>
                  </w:p>
                </w:txbxContent>
              </v:textbox>
            </v:shape>
          </w:pict>
        </mc:Fallback>
      </mc:AlternateContent>
    </w:r>
  </w:p>
  <w:p w14:paraId="04912C7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788AA">
    <w:pPr>
      <w:pBdr>
        <w:bottom w:val="none" w:color="auto" w:sz="0" w:space="0"/>
      </w:pBdr>
      <w:rPr>
        <w:rFonts w:hint="eastAsia" w:ascii="华文仿宋" w:hAnsi="华文仿宋" w:eastAsia="华文仿宋" w:cs="华文仿宋"/>
        <w:sz w:val="21"/>
        <w:szCs w:val="21"/>
        <w:lang w:val="en-US" w:eastAsia="zh-CN"/>
      </w:rPr>
    </w:pPr>
  </w:p>
  <w:p w14:paraId="17ED5F1C">
    <w:pPr>
      <w:pBdr>
        <w:bottom w:val="none" w:color="auto" w:sz="0" w:space="0"/>
      </w:pBdr>
      <w:rPr>
        <w:rFonts w:hint="eastAsia" w:ascii="华文仿宋" w:hAnsi="华文仿宋" w:eastAsia="华文仿宋" w:cs="华文仿宋"/>
        <w:sz w:val="21"/>
        <w:szCs w:val="21"/>
        <w:lang w:val="en-US" w:eastAsia="zh-CN"/>
      </w:rPr>
    </w:pPr>
  </w:p>
  <w:p w14:paraId="14EB36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F6EFF">
    <w:pPr>
      <w:pStyle w:val="5"/>
      <w:pBdr>
        <w:bottom w:val="none" w:color="auto" w:sz="0" w:space="0"/>
      </w:pBdr>
      <w:rPr>
        <w:rFonts w:hint="eastAsia"/>
        <w:lang w:val="en-US" w:eastAsia="zh-CN"/>
      </w:rPr>
    </w:pPr>
  </w:p>
  <w:p w14:paraId="544EEE6A">
    <w:pPr>
      <w:pStyle w:val="5"/>
      <w:pBdr>
        <w:bottom w:val="double" w:color="auto" w:sz="8" w:space="0"/>
      </w:pBdr>
      <w:jc w:val="both"/>
      <w:rPr>
        <w:rFonts w:hint="eastAsia" w:ascii="华文仿宋" w:hAnsi="华文仿宋" w:eastAsia="华文仿宋" w:cs="华文仿宋"/>
        <w:sz w:val="21"/>
        <w:szCs w:val="21"/>
        <w:lang w:val="en-US" w:eastAsia="zh-CN"/>
      </w:rPr>
    </w:pPr>
  </w:p>
  <w:p w14:paraId="0E9833D2">
    <w:pPr>
      <w:pStyle w:val="5"/>
      <w:pBdr>
        <w:bottom w:val="double" w:color="auto" w:sz="8" w:space="0"/>
      </w:pBdr>
      <w:jc w:val="right"/>
      <w:rPr>
        <w:rFonts w:hint="eastAsia" w:ascii="华文仿宋" w:hAnsi="华文仿宋" w:eastAsia="华文仿宋" w:cs="华文仿宋"/>
        <w:sz w:val="21"/>
        <w:szCs w:val="21"/>
        <w:lang w:val="en-US" w:eastAsia="zh-CN"/>
      </w:rPr>
    </w:pPr>
    <w:r>
      <w:rPr>
        <w:rFonts w:hint="eastAsia" w:ascii="华文仿宋" w:hAnsi="华文仿宋" w:eastAsia="华文仿宋" w:cs="华文仿宋"/>
        <w:sz w:val="21"/>
        <w:szCs w:val="21"/>
        <w:lang w:val="en-US" w:eastAsia="zh-CN"/>
      </w:rPr>
      <w:t>池州职业技术学院校内采购项目报价材料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9688F"/>
    <w:rsid w:val="01DE4303"/>
    <w:rsid w:val="02707F17"/>
    <w:rsid w:val="028D0613"/>
    <w:rsid w:val="05846717"/>
    <w:rsid w:val="079B7E6F"/>
    <w:rsid w:val="0AAF702A"/>
    <w:rsid w:val="0AC610E6"/>
    <w:rsid w:val="0E01203A"/>
    <w:rsid w:val="0EB6385C"/>
    <w:rsid w:val="118B12F1"/>
    <w:rsid w:val="119D4EE7"/>
    <w:rsid w:val="13456A27"/>
    <w:rsid w:val="1353553E"/>
    <w:rsid w:val="159C2550"/>
    <w:rsid w:val="17BB0776"/>
    <w:rsid w:val="19E5593D"/>
    <w:rsid w:val="1A7C40D6"/>
    <w:rsid w:val="1CF653C3"/>
    <w:rsid w:val="1D023D79"/>
    <w:rsid w:val="1DAB72A4"/>
    <w:rsid w:val="1E4E1D03"/>
    <w:rsid w:val="1F0A3ECA"/>
    <w:rsid w:val="220E125D"/>
    <w:rsid w:val="231C25B1"/>
    <w:rsid w:val="24771887"/>
    <w:rsid w:val="25C0436A"/>
    <w:rsid w:val="26575EBF"/>
    <w:rsid w:val="268F48FD"/>
    <w:rsid w:val="27F14CA3"/>
    <w:rsid w:val="28AD0710"/>
    <w:rsid w:val="2C273B93"/>
    <w:rsid w:val="2EFC53AB"/>
    <w:rsid w:val="30A43A04"/>
    <w:rsid w:val="32B44047"/>
    <w:rsid w:val="336F7299"/>
    <w:rsid w:val="34EC2011"/>
    <w:rsid w:val="3504472F"/>
    <w:rsid w:val="39E62997"/>
    <w:rsid w:val="3B9403AF"/>
    <w:rsid w:val="3BF13876"/>
    <w:rsid w:val="3D577053"/>
    <w:rsid w:val="3DCE20C0"/>
    <w:rsid w:val="3F3E1F31"/>
    <w:rsid w:val="401D4133"/>
    <w:rsid w:val="40363199"/>
    <w:rsid w:val="43CF7134"/>
    <w:rsid w:val="448A78FC"/>
    <w:rsid w:val="44B813D4"/>
    <w:rsid w:val="46AC4F69"/>
    <w:rsid w:val="46FB35A0"/>
    <w:rsid w:val="4BC41F75"/>
    <w:rsid w:val="4C2841B0"/>
    <w:rsid w:val="4C3F0917"/>
    <w:rsid w:val="4DAD5551"/>
    <w:rsid w:val="50093A23"/>
    <w:rsid w:val="51F06651"/>
    <w:rsid w:val="55580437"/>
    <w:rsid w:val="56153049"/>
    <w:rsid w:val="586113ED"/>
    <w:rsid w:val="59B95834"/>
    <w:rsid w:val="5AEB3C88"/>
    <w:rsid w:val="5B323837"/>
    <w:rsid w:val="5D252331"/>
    <w:rsid w:val="5F0C25F1"/>
    <w:rsid w:val="605B7623"/>
    <w:rsid w:val="61B31169"/>
    <w:rsid w:val="63655D37"/>
    <w:rsid w:val="646A107A"/>
    <w:rsid w:val="656756FC"/>
    <w:rsid w:val="657B6143"/>
    <w:rsid w:val="693D405C"/>
    <w:rsid w:val="6A7B7546"/>
    <w:rsid w:val="6B79688F"/>
    <w:rsid w:val="6BBF581C"/>
    <w:rsid w:val="6DA02635"/>
    <w:rsid w:val="6DB37EEC"/>
    <w:rsid w:val="6E822028"/>
    <w:rsid w:val="6EC951C0"/>
    <w:rsid w:val="6F511922"/>
    <w:rsid w:val="6F5E2A69"/>
    <w:rsid w:val="6F732A1F"/>
    <w:rsid w:val="6FFB3228"/>
    <w:rsid w:val="75FE45EA"/>
    <w:rsid w:val="76023B98"/>
    <w:rsid w:val="79F753A5"/>
    <w:rsid w:val="7AA072F0"/>
    <w:rsid w:val="7B032773"/>
    <w:rsid w:val="7B133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3">
    <w:name w:val="Plain Text"/>
    <w:basedOn w:val="1"/>
    <w:qFormat/>
    <w:uiPriority w:val="0"/>
    <w:rPr>
      <w:rFonts w:ascii="宋体" w:hAnsi="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nhideWhenUsed/>
    <w:qFormat/>
    <w:uiPriority w:val="0"/>
    <w:pPr>
      <w:pBdr>
        <w:bottom w:val="single" w:color="auto" w:sz="6" w:space="1"/>
      </w:pBdr>
      <w:tabs>
        <w:tab w:val="center" w:pos="4153"/>
        <w:tab w:val="right" w:pos="8306"/>
      </w:tabs>
      <w:jc w:val="center"/>
    </w:pPr>
    <w:rPr>
      <w:sz w:val="18"/>
      <w:szCs w:val="18"/>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1744</Words>
  <Characters>1777</Characters>
  <Lines>0</Lines>
  <Paragraphs>0</Paragraphs>
  <TotalTime>2</TotalTime>
  <ScaleCrop>false</ScaleCrop>
  <LinksUpToDate>false</LinksUpToDate>
  <CharactersWithSpaces>2285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2024-12-24T14:54:00Z</dcterms:created>
  <dc:creator>小怪兽</dc:creator>
  <cp:lastModifiedBy>小怪兽</cp:lastModifiedBy>
  <dcterms:modified xsi:type="dcterms:W3CDTF">2025-08-03T14:44:00Z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87A0D36CEC8C4BDD885FBC56D8BA917E_11</vt:lpwstr>
  </property>
  <property fmtid="{D5CDD505-2E9C-101B-9397-08002B2CF9AE}" pid="4" name="KSOTemplateDocerSaveRecord">
    <vt:lpwstr>eyJoZGlkIjoiYmMwNDNhNzQwZDA3NDI0YmEyOGFjZTBiNDg1N2NjY2EiLCJ1c2VySWQiOiI2MTI2OTYxNTIifQ==</vt:lpwstr>
  </property>
</Properties>
</file>