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hint="eastAsia" w:ascii="方正小标宋_GBK" w:hAnsi="宋体" w:eastAsia="方正小标宋_GBK" w:cs="宋体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职业技术学院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******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采购项目</w:t>
      </w:r>
    </w:p>
    <w:p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ind w:left="48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__池州职业技术学院__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val="en-US" w:eastAsia="zh-CN"/>
        </w:rPr>
        <w:t>池州职业技术学院2023-2025年病媒生物防制服务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>项目</w:t>
      </w:r>
      <w:r>
        <w:rPr>
          <w:rFonts w:hint="eastAsia" w:ascii="仿宋" w:hAnsi="仿宋" w:eastAsia="仿宋"/>
          <w:sz w:val="30"/>
          <w:szCs w:val="30"/>
        </w:rPr>
        <w:t>询价招标相关内容，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  <w:u w:val="single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u w:val="single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u w:val="single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u w:val="single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pStyle w:val="2"/>
      </w:pPr>
    </w:p>
    <w:tbl>
      <w:tblPr>
        <w:tblStyle w:val="7"/>
        <w:tblW w:w="484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2724"/>
        <w:gridCol w:w="1337"/>
        <w:gridCol w:w="1856"/>
        <w:gridCol w:w="23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项目名称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基本服务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次数</w:t>
            </w:r>
          </w:p>
        </w:tc>
        <w:tc>
          <w:tcPr>
            <w:tcW w:w="10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服务内容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本项单价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95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蟑螂消杀</w:t>
            </w:r>
          </w:p>
        </w:tc>
        <w:tc>
          <w:tcPr>
            <w:tcW w:w="733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12次</w:t>
            </w:r>
          </w:p>
        </w:tc>
        <w:tc>
          <w:tcPr>
            <w:tcW w:w="1018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满足需求文件</w:t>
            </w:r>
          </w:p>
        </w:tc>
        <w:tc>
          <w:tcPr>
            <w:tcW w:w="1301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9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4次</w:t>
            </w:r>
          </w:p>
        </w:tc>
        <w:tc>
          <w:tcPr>
            <w:tcW w:w="1018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满足需求文件</w:t>
            </w:r>
          </w:p>
        </w:tc>
        <w:tc>
          <w:tcPr>
            <w:tcW w:w="1301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95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3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1项</w:t>
            </w:r>
          </w:p>
        </w:tc>
        <w:tc>
          <w:tcPr>
            <w:tcW w:w="1018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满足需求文件</w:t>
            </w:r>
          </w:p>
        </w:tc>
        <w:tc>
          <w:tcPr>
            <w:tcW w:w="1301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室外蚊虫消杀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6次</w:t>
            </w:r>
          </w:p>
        </w:tc>
        <w:tc>
          <w:tcPr>
            <w:tcW w:w="10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满足需求文件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灭鼠毒饵站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修复及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安装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个</w:t>
            </w:r>
          </w:p>
        </w:tc>
        <w:tc>
          <w:tcPr>
            <w:tcW w:w="10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满足需求文件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毒饵站毒饵投放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8次</w:t>
            </w:r>
          </w:p>
        </w:tc>
        <w:tc>
          <w:tcPr>
            <w:tcW w:w="10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满足需求文件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4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捕蝇笼安装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100个</w:t>
            </w:r>
          </w:p>
        </w:tc>
        <w:tc>
          <w:tcPr>
            <w:tcW w:w="10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满足需求文件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4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捕蝇笼维护及饵料投放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8次</w:t>
            </w:r>
          </w:p>
        </w:tc>
        <w:tc>
          <w:tcPr>
            <w:tcW w:w="10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满足需求文件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4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防鼠板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块</w:t>
            </w:r>
          </w:p>
        </w:tc>
        <w:tc>
          <w:tcPr>
            <w:tcW w:w="10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满足需求文件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4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技术指导及资料汇编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2次</w:t>
            </w:r>
          </w:p>
        </w:tc>
        <w:tc>
          <w:tcPr>
            <w:tcW w:w="10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满足需求文件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5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49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应急检查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4次</w:t>
            </w:r>
          </w:p>
        </w:tc>
        <w:tc>
          <w:tcPr>
            <w:tcW w:w="101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满足需求文件</w:t>
            </w:r>
          </w:p>
        </w:tc>
        <w:tc>
          <w:tcPr>
            <w:tcW w:w="130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合计：人民币（大写）：   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Cs w:val="21"/>
              </w:rPr>
              <w:t xml:space="preserve">                              元（￥：         元）</w:t>
            </w:r>
          </w:p>
        </w:tc>
      </w:tr>
    </w:tbl>
    <w:p>
      <w:pPr>
        <w:rPr>
          <w:rFonts w:hint="eastAsia"/>
          <w:b/>
          <w:sz w:val="36"/>
          <w:szCs w:val="36"/>
        </w:rPr>
      </w:pPr>
    </w:p>
    <w:p>
      <w:pPr>
        <w:spacing w:line="360" w:lineRule="auto"/>
        <w:jc w:val="left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注：</w:t>
      </w:r>
    </w:p>
    <w:p>
      <w:pPr>
        <w:spacing w:line="360" w:lineRule="auto"/>
        <w:jc w:val="left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1、如果不提供详细分项报价将视为没有实质性响应招标文件。</w:t>
      </w:r>
    </w:p>
    <w:p>
      <w:pPr>
        <w:spacing w:line="360" w:lineRule="auto"/>
        <w:jc w:val="left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2、表中所列货物</w:t>
      </w:r>
      <w:r>
        <w:rPr>
          <w:rFonts w:hint="eastAsia" w:ascii="宋体" w:hAnsi="宋体" w:cs="宋体"/>
          <w:b/>
          <w:sz w:val="24"/>
          <w:lang w:eastAsia="zh-CN"/>
        </w:rPr>
        <w:t>（</w:t>
      </w:r>
      <w:r>
        <w:rPr>
          <w:rFonts w:hint="eastAsia" w:ascii="宋体" w:hAnsi="宋体" w:cs="宋体"/>
          <w:b/>
          <w:sz w:val="24"/>
          <w:lang w:val="en-US" w:eastAsia="zh-CN"/>
        </w:rPr>
        <w:t>服务</w:t>
      </w:r>
      <w:r>
        <w:rPr>
          <w:rFonts w:hint="eastAsia" w:ascii="宋体" w:hAnsi="宋体" w:cs="宋体"/>
          <w:b/>
          <w:sz w:val="24"/>
          <w:lang w:eastAsia="zh-CN"/>
        </w:rPr>
        <w:t>）</w:t>
      </w:r>
      <w:r>
        <w:rPr>
          <w:rFonts w:hint="eastAsia" w:ascii="宋体" w:hAnsi="宋体" w:cs="宋体"/>
          <w:b/>
          <w:sz w:val="24"/>
        </w:rPr>
        <w:t>为对应本项目需求全部货物</w:t>
      </w:r>
      <w:r>
        <w:rPr>
          <w:rFonts w:hint="eastAsia" w:ascii="宋体" w:hAnsi="宋体" w:cs="宋体"/>
          <w:b/>
          <w:sz w:val="24"/>
          <w:lang w:eastAsia="zh-CN"/>
        </w:rPr>
        <w:t>（</w:t>
      </w:r>
      <w:r>
        <w:rPr>
          <w:rFonts w:hint="eastAsia" w:ascii="宋体" w:hAnsi="宋体" w:cs="宋体"/>
          <w:b/>
          <w:sz w:val="24"/>
          <w:lang w:val="en-US" w:eastAsia="zh-CN"/>
        </w:rPr>
        <w:t>服务</w:t>
      </w:r>
      <w:r>
        <w:rPr>
          <w:rFonts w:hint="eastAsia" w:ascii="宋体" w:hAnsi="宋体" w:cs="宋体"/>
          <w:b/>
          <w:sz w:val="24"/>
          <w:lang w:eastAsia="zh-CN"/>
        </w:rPr>
        <w:t>）</w:t>
      </w:r>
      <w:r>
        <w:rPr>
          <w:rFonts w:hint="eastAsia" w:ascii="宋体" w:hAnsi="宋体" w:cs="宋体"/>
          <w:b/>
          <w:sz w:val="24"/>
        </w:rPr>
        <w:t>。如有漏项或缺项，供应商承担全部责任。</w:t>
      </w:r>
      <w:r>
        <w:rPr>
          <w:rFonts w:hint="eastAsia" w:ascii="宋体" w:hAnsi="宋体" w:cs="宋体"/>
          <w:b/>
          <w:sz w:val="24"/>
        </w:rPr>
        <w:br w:type="page"/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9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13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4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ZDNhOWU2YTRhYTExNWYwZjY0MGI5MmVjN2FkNmUifQ=="/>
  </w:docVars>
  <w:rsids>
    <w:rsidRoot w:val="21CD1C0A"/>
    <w:rsid w:val="07AC0ACF"/>
    <w:rsid w:val="0C8B347A"/>
    <w:rsid w:val="0E2162AA"/>
    <w:rsid w:val="1A4735CF"/>
    <w:rsid w:val="21CD1C0A"/>
    <w:rsid w:val="264E0D1A"/>
    <w:rsid w:val="285E12CD"/>
    <w:rsid w:val="2B4A1F82"/>
    <w:rsid w:val="2D2E5ED6"/>
    <w:rsid w:val="30D54712"/>
    <w:rsid w:val="31815AF3"/>
    <w:rsid w:val="35616CF1"/>
    <w:rsid w:val="3CE06555"/>
    <w:rsid w:val="3D35206C"/>
    <w:rsid w:val="45DC47FB"/>
    <w:rsid w:val="47EF36B3"/>
    <w:rsid w:val="50D61560"/>
    <w:rsid w:val="528A6237"/>
    <w:rsid w:val="59D73554"/>
    <w:rsid w:val="5ADF2C6C"/>
    <w:rsid w:val="5DD40BD5"/>
    <w:rsid w:val="651D5ABA"/>
    <w:rsid w:val="6929460C"/>
    <w:rsid w:val="6ADB2BCF"/>
    <w:rsid w:val="737F3FBD"/>
    <w:rsid w:val="73BD5F3C"/>
    <w:rsid w:val="745D4423"/>
    <w:rsid w:val="75D736E2"/>
    <w:rsid w:val="76476536"/>
    <w:rsid w:val="7F7D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1185</Words>
  <Characters>1217</Characters>
  <Lines>0</Lines>
  <Paragraphs>0</Paragraphs>
  <TotalTime>0</TotalTime>
  <ScaleCrop>false</ScaleCrop>
  <LinksUpToDate>false</LinksUpToDate>
  <CharactersWithSpaces>1622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小怪兽</cp:lastModifiedBy>
  <dcterms:modified xsi:type="dcterms:W3CDTF">2023-08-27T17:38:00Z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6989BD35756147809E6D4403B6EB7A7E</vt:lpwstr>
  </property>
</Properties>
</file>